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48" w:rsidRPr="00FF1C48" w:rsidRDefault="00FF1C48" w:rsidP="00FF1C48">
      <w:pPr>
        <w:snapToGrid w:val="0"/>
        <w:jc w:val="distribute"/>
        <w:rPr>
          <w:rFonts w:ascii="宋体" w:hAnsi="宋体"/>
          <w:b/>
          <w:bCs/>
          <w:color w:val="FF0000"/>
          <w:spacing w:val="14"/>
          <w:w w:val="66"/>
          <w:sz w:val="136"/>
        </w:rPr>
      </w:pPr>
      <w:r w:rsidRPr="00FD1390">
        <w:rPr>
          <w:rFonts w:ascii="宋体" w:hAnsi="宋体" w:hint="eastAsia"/>
          <w:b/>
          <w:bCs/>
          <w:color w:val="FF0000"/>
          <w:spacing w:val="14"/>
          <w:w w:val="66"/>
          <w:sz w:val="136"/>
        </w:rPr>
        <w:t>昆山市</w:t>
      </w:r>
      <w:r>
        <w:rPr>
          <w:rFonts w:ascii="宋体" w:hAnsi="宋体" w:hint="eastAsia"/>
          <w:b/>
          <w:bCs/>
          <w:color w:val="FF0000"/>
          <w:spacing w:val="14"/>
          <w:w w:val="66"/>
          <w:sz w:val="136"/>
        </w:rPr>
        <w:t>教育局</w:t>
      </w:r>
    </w:p>
    <w:p w:rsidR="00360300" w:rsidRPr="00283AD0" w:rsidRDefault="00922124" w:rsidP="002E13F9">
      <w:pPr>
        <w:spacing w:beforeLines="100" w:afterLines="100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关于推进</w:t>
      </w:r>
      <w:r w:rsidR="00E150E0" w:rsidRPr="00283AD0">
        <w:rPr>
          <w:rFonts w:ascii="方正小标宋_GBK" w:eastAsia="方正小标宋_GBK" w:hAnsi="宋体" w:hint="eastAsia"/>
          <w:sz w:val="44"/>
          <w:szCs w:val="44"/>
        </w:rPr>
        <w:t>学校生活</w:t>
      </w:r>
      <w:r w:rsidR="00360300" w:rsidRPr="00283AD0">
        <w:rPr>
          <w:rFonts w:ascii="方正小标宋_GBK" w:eastAsia="方正小标宋_GBK" w:hAnsi="宋体" w:hint="eastAsia"/>
          <w:sz w:val="44"/>
          <w:szCs w:val="44"/>
        </w:rPr>
        <w:t>垃圾</w:t>
      </w:r>
      <w:r w:rsidR="002A3D60" w:rsidRPr="00283AD0">
        <w:rPr>
          <w:rFonts w:ascii="方正小标宋_GBK" w:eastAsia="方正小标宋_GBK" w:hAnsi="宋体" w:hint="eastAsia"/>
          <w:sz w:val="44"/>
          <w:szCs w:val="44"/>
        </w:rPr>
        <w:t>强制</w:t>
      </w:r>
      <w:r w:rsidR="00360300" w:rsidRPr="00283AD0">
        <w:rPr>
          <w:rFonts w:ascii="方正小标宋_GBK" w:eastAsia="方正小标宋_GBK" w:hAnsi="宋体" w:hint="eastAsia"/>
          <w:sz w:val="44"/>
          <w:szCs w:val="44"/>
        </w:rPr>
        <w:t>分类工作的通知</w:t>
      </w:r>
    </w:p>
    <w:p w:rsidR="00360300" w:rsidRPr="00A32C7E" w:rsidRDefault="00E150E0" w:rsidP="00360300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各中小学、幼托机构</w:t>
      </w:r>
      <w:r w:rsidR="002A3D60" w:rsidRPr="00A32C7E">
        <w:rPr>
          <w:rFonts w:ascii="仿宋_GB2312" w:eastAsia="仿宋_GB2312" w:hAnsi="宋体" w:hint="eastAsia"/>
          <w:sz w:val="32"/>
          <w:szCs w:val="32"/>
        </w:rPr>
        <w:t>：</w:t>
      </w:r>
    </w:p>
    <w:p w:rsidR="002A3D60" w:rsidRDefault="002A3D60" w:rsidP="00A32C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32C7E">
        <w:rPr>
          <w:rFonts w:ascii="仿宋_GB2312" w:eastAsia="仿宋_GB2312" w:hAnsi="宋体" w:hint="eastAsia"/>
          <w:sz w:val="32"/>
          <w:szCs w:val="32"/>
        </w:rPr>
        <w:t>为</w:t>
      </w:r>
      <w:r w:rsidR="00A32C7E">
        <w:rPr>
          <w:rFonts w:ascii="仿宋_GB2312" w:eastAsia="仿宋_GB2312" w:hAnsi="宋体" w:hint="eastAsia"/>
          <w:sz w:val="32"/>
          <w:szCs w:val="32"/>
        </w:rPr>
        <w:t>深入贯彻落实《苏州市生活垃圾强制分类制度实施方案》（</w:t>
      </w:r>
      <w:proofErr w:type="gramStart"/>
      <w:r w:rsidR="00A32C7E">
        <w:rPr>
          <w:rFonts w:ascii="仿宋_GB2312" w:eastAsia="仿宋_GB2312" w:hAnsi="宋体" w:hint="eastAsia"/>
          <w:sz w:val="32"/>
          <w:szCs w:val="32"/>
        </w:rPr>
        <w:t>苏府办</w:t>
      </w:r>
      <w:proofErr w:type="gramEnd"/>
      <w:r w:rsidR="00A32C7E" w:rsidRPr="0040275F">
        <w:rPr>
          <w:rFonts w:ascii="Times New Roman" w:eastAsia="仿宋_GB2312" w:hAnsi="Times New Roman"/>
          <w:sz w:val="32"/>
          <w:szCs w:val="24"/>
        </w:rPr>
        <w:t>〔</w:t>
      </w:r>
      <w:r w:rsidR="00A32C7E" w:rsidRPr="0040275F">
        <w:rPr>
          <w:rFonts w:ascii="Times New Roman" w:eastAsia="仿宋_GB2312" w:hAnsi="Times New Roman"/>
          <w:sz w:val="32"/>
          <w:szCs w:val="24"/>
        </w:rPr>
        <w:t>201</w:t>
      </w:r>
      <w:r w:rsidR="00A32C7E">
        <w:rPr>
          <w:rFonts w:ascii="Times New Roman" w:eastAsia="仿宋_GB2312" w:hAnsi="Times New Roman" w:hint="eastAsia"/>
          <w:sz w:val="32"/>
          <w:szCs w:val="24"/>
        </w:rPr>
        <w:t>7</w:t>
      </w:r>
      <w:r w:rsidR="00A32C7E" w:rsidRPr="0040275F">
        <w:rPr>
          <w:rFonts w:ascii="Times New Roman" w:eastAsia="仿宋_GB2312" w:hAnsi="Times New Roman"/>
          <w:sz w:val="32"/>
          <w:szCs w:val="24"/>
        </w:rPr>
        <w:t>〕</w:t>
      </w:r>
      <w:r w:rsidR="00A32C7E" w:rsidRPr="0040275F">
        <w:rPr>
          <w:rFonts w:ascii="Times New Roman" w:eastAsia="仿宋_GB2312" w:hAnsi="Times New Roman" w:hint="eastAsia"/>
          <w:sz w:val="32"/>
          <w:szCs w:val="24"/>
        </w:rPr>
        <w:t>1</w:t>
      </w:r>
      <w:r w:rsidR="006B050D">
        <w:rPr>
          <w:rFonts w:ascii="Times New Roman" w:eastAsia="仿宋_GB2312" w:hAnsi="Times New Roman" w:hint="eastAsia"/>
          <w:sz w:val="32"/>
          <w:szCs w:val="24"/>
        </w:rPr>
        <w:t>61</w:t>
      </w:r>
      <w:r w:rsidR="00A32C7E" w:rsidRPr="0040275F">
        <w:rPr>
          <w:rFonts w:ascii="Times New Roman" w:eastAsia="仿宋_GB2312" w:hAnsi="Times New Roman"/>
          <w:sz w:val="32"/>
          <w:szCs w:val="24"/>
        </w:rPr>
        <w:t>号</w:t>
      </w:r>
      <w:r w:rsidR="00A32C7E">
        <w:rPr>
          <w:rFonts w:ascii="仿宋_GB2312" w:eastAsia="仿宋_GB2312" w:hAnsi="宋体" w:hint="eastAsia"/>
          <w:sz w:val="32"/>
          <w:szCs w:val="32"/>
        </w:rPr>
        <w:t>）</w:t>
      </w:r>
      <w:r w:rsidR="006B050D">
        <w:rPr>
          <w:rFonts w:ascii="仿宋_GB2312" w:eastAsia="仿宋_GB2312" w:hAnsi="宋体" w:hint="eastAsia"/>
          <w:sz w:val="32"/>
          <w:szCs w:val="32"/>
        </w:rPr>
        <w:t>和</w:t>
      </w:r>
      <w:r w:rsidR="00A32C7E" w:rsidRPr="00A32C7E">
        <w:rPr>
          <w:rFonts w:ascii="仿宋_GB2312" w:eastAsia="仿宋_GB2312" w:hAnsi="宋体" w:hint="eastAsia"/>
          <w:sz w:val="32"/>
          <w:szCs w:val="32"/>
        </w:rPr>
        <w:t>《市政府办公室关于印发昆山市</w:t>
      </w:r>
      <w:r w:rsidR="00A32C7E" w:rsidRPr="00A32C7E">
        <w:rPr>
          <w:rFonts w:ascii="仿宋_GB2312" w:eastAsia="仿宋_GB2312" w:hAnsi="Times New Roman" w:hint="eastAsia"/>
          <w:sz w:val="32"/>
          <w:szCs w:val="32"/>
        </w:rPr>
        <w:t>2018</w:t>
      </w:r>
      <w:r w:rsidR="00A32C7E" w:rsidRPr="00A32C7E">
        <w:rPr>
          <w:rFonts w:ascii="仿宋_GB2312" w:eastAsia="仿宋_GB2312" w:hAnsi="宋体" w:hint="eastAsia"/>
          <w:sz w:val="32"/>
          <w:szCs w:val="32"/>
        </w:rPr>
        <w:t>年生活垃圾分类工作实施方案的通知》</w:t>
      </w:r>
      <w:r w:rsidR="00A32C7E">
        <w:rPr>
          <w:rFonts w:ascii="Times New Roman" w:eastAsia="仿宋_GB2312" w:hAnsi="Times New Roman" w:hint="eastAsia"/>
          <w:sz w:val="32"/>
          <w:szCs w:val="32"/>
        </w:rPr>
        <w:t>（</w:t>
      </w:r>
      <w:proofErr w:type="gramStart"/>
      <w:r w:rsidR="00A32C7E" w:rsidRPr="0040275F">
        <w:rPr>
          <w:rFonts w:ascii="Times New Roman" w:eastAsia="仿宋_GB2312" w:hAnsi="Times New Roman"/>
          <w:sz w:val="32"/>
          <w:szCs w:val="24"/>
        </w:rPr>
        <w:t>昆政办</w:t>
      </w:r>
      <w:proofErr w:type="gramEnd"/>
      <w:r w:rsidR="00A32C7E" w:rsidRPr="0040275F">
        <w:rPr>
          <w:rFonts w:ascii="Times New Roman" w:eastAsia="仿宋_GB2312" w:hAnsi="Times New Roman"/>
          <w:sz w:val="32"/>
          <w:szCs w:val="24"/>
        </w:rPr>
        <w:t>发〔</w:t>
      </w:r>
      <w:r w:rsidR="00A32C7E" w:rsidRPr="0040275F">
        <w:rPr>
          <w:rFonts w:ascii="Times New Roman" w:eastAsia="仿宋_GB2312" w:hAnsi="Times New Roman"/>
          <w:sz w:val="32"/>
          <w:szCs w:val="24"/>
        </w:rPr>
        <w:t>201</w:t>
      </w:r>
      <w:r w:rsidR="00A32C7E" w:rsidRPr="0040275F">
        <w:rPr>
          <w:rFonts w:ascii="Times New Roman" w:eastAsia="仿宋_GB2312" w:hAnsi="Times New Roman" w:hint="eastAsia"/>
          <w:sz w:val="32"/>
          <w:szCs w:val="24"/>
        </w:rPr>
        <w:t>8</w:t>
      </w:r>
      <w:r w:rsidR="00A32C7E" w:rsidRPr="0040275F">
        <w:rPr>
          <w:rFonts w:ascii="Times New Roman" w:eastAsia="仿宋_GB2312" w:hAnsi="Times New Roman"/>
          <w:sz w:val="32"/>
          <w:szCs w:val="24"/>
        </w:rPr>
        <w:t>〕</w:t>
      </w:r>
      <w:r w:rsidR="00A32C7E" w:rsidRPr="0040275F">
        <w:rPr>
          <w:rFonts w:ascii="Times New Roman" w:eastAsia="仿宋_GB2312" w:hAnsi="Times New Roman" w:hint="eastAsia"/>
          <w:sz w:val="32"/>
          <w:szCs w:val="24"/>
        </w:rPr>
        <w:t>139</w:t>
      </w:r>
      <w:r w:rsidR="00A32C7E" w:rsidRPr="0040275F">
        <w:rPr>
          <w:rFonts w:ascii="Times New Roman" w:eastAsia="仿宋_GB2312" w:hAnsi="Times New Roman"/>
          <w:sz w:val="32"/>
          <w:szCs w:val="24"/>
        </w:rPr>
        <w:t>号</w:t>
      </w:r>
      <w:r w:rsidR="00A32C7E">
        <w:rPr>
          <w:rFonts w:ascii="Times New Roman" w:eastAsia="仿宋_GB2312" w:hAnsi="Times New Roman" w:hint="eastAsia"/>
          <w:sz w:val="32"/>
          <w:szCs w:val="32"/>
        </w:rPr>
        <w:t>）</w:t>
      </w:r>
      <w:r w:rsidR="006B050D">
        <w:rPr>
          <w:rFonts w:ascii="Times New Roman" w:eastAsia="仿宋_GB2312" w:hAnsi="Times New Roman" w:hint="eastAsia"/>
          <w:sz w:val="32"/>
          <w:szCs w:val="32"/>
        </w:rPr>
        <w:t>等文件精神，</w:t>
      </w:r>
      <w:r w:rsidR="00A32C7E">
        <w:rPr>
          <w:rFonts w:ascii="Times New Roman" w:eastAsia="仿宋_GB2312" w:hAnsi="Times New Roman"/>
          <w:sz w:val="32"/>
          <w:szCs w:val="32"/>
        </w:rPr>
        <w:t>有效推进</w:t>
      </w:r>
      <w:r w:rsidR="006B050D">
        <w:rPr>
          <w:rFonts w:ascii="Times New Roman" w:eastAsia="仿宋_GB2312" w:hAnsi="Times New Roman" w:hint="eastAsia"/>
          <w:sz w:val="32"/>
          <w:szCs w:val="32"/>
        </w:rPr>
        <w:t>学校</w:t>
      </w:r>
      <w:r w:rsidR="00A32C7E">
        <w:rPr>
          <w:rFonts w:ascii="Times New Roman" w:eastAsia="仿宋_GB2312" w:hAnsi="Times New Roman"/>
          <w:sz w:val="32"/>
          <w:szCs w:val="32"/>
        </w:rPr>
        <w:t>生活垃圾分类</w:t>
      </w:r>
      <w:r w:rsidR="006B050D">
        <w:rPr>
          <w:rFonts w:ascii="Times New Roman" w:eastAsia="仿宋_GB2312" w:hAnsi="Times New Roman" w:hint="eastAsia"/>
          <w:sz w:val="32"/>
          <w:szCs w:val="32"/>
        </w:rPr>
        <w:t>处置工作</w:t>
      </w:r>
      <w:r w:rsidR="00A32C7E">
        <w:rPr>
          <w:rFonts w:ascii="Times New Roman" w:eastAsia="仿宋_GB2312" w:hAnsi="Times New Roman"/>
          <w:sz w:val="32"/>
          <w:szCs w:val="32"/>
        </w:rPr>
        <w:t>，</w:t>
      </w:r>
      <w:r w:rsidR="0049796B">
        <w:rPr>
          <w:rFonts w:ascii="Times New Roman" w:eastAsia="仿宋_GB2312" w:hAnsi="Times New Roman" w:hint="eastAsia"/>
          <w:sz w:val="32"/>
          <w:szCs w:val="32"/>
        </w:rPr>
        <w:t>现将</w:t>
      </w:r>
      <w:r w:rsidR="006F0D44">
        <w:rPr>
          <w:rFonts w:ascii="Times New Roman" w:eastAsia="仿宋_GB2312" w:hAnsi="Times New Roman" w:hint="eastAsia"/>
          <w:sz w:val="32"/>
          <w:szCs w:val="32"/>
        </w:rPr>
        <w:t>相关</w:t>
      </w:r>
      <w:r w:rsidR="00D6785E">
        <w:rPr>
          <w:rFonts w:ascii="Times New Roman" w:eastAsia="仿宋_GB2312" w:hAnsi="Times New Roman" w:hint="eastAsia"/>
          <w:sz w:val="32"/>
          <w:szCs w:val="32"/>
        </w:rPr>
        <w:t>工作</w:t>
      </w:r>
      <w:r w:rsidR="006F0D44">
        <w:rPr>
          <w:rFonts w:ascii="Times New Roman" w:eastAsia="仿宋_GB2312" w:hAnsi="Times New Roman" w:hint="eastAsia"/>
          <w:sz w:val="32"/>
          <w:szCs w:val="32"/>
        </w:rPr>
        <w:t>要求通知如下，请</w:t>
      </w:r>
      <w:r w:rsidR="00074D94">
        <w:rPr>
          <w:rFonts w:ascii="Times New Roman" w:eastAsia="仿宋_GB2312" w:hAnsi="Times New Roman" w:hint="eastAsia"/>
          <w:sz w:val="32"/>
          <w:szCs w:val="32"/>
        </w:rPr>
        <w:t>各校</w:t>
      </w:r>
      <w:r w:rsidR="00D6785E">
        <w:rPr>
          <w:rFonts w:ascii="Times New Roman" w:eastAsia="仿宋_GB2312" w:hAnsi="Times New Roman" w:hint="eastAsia"/>
          <w:sz w:val="32"/>
          <w:szCs w:val="32"/>
        </w:rPr>
        <w:t>认真组织实施</w:t>
      </w:r>
      <w:r w:rsidR="006F0D44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9081B" w:rsidRPr="00E150E0" w:rsidRDefault="0079081B" w:rsidP="00FB6CF2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E150E0">
        <w:rPr>
          <w:rFonts w:ascii="黑体" w:eastAsia="黑体" w:hAnsi="黑体" w:hint="eastAsia"/>
          <w:sz w:val="32"/>
          <w:szCs w:val="32"/>
        </w:rPr>
        <w:t>提高认识，加强组织领导</w:t>
      </w:r>
    </w:p>
    <w:p w:rsidR="002B3AF1" w:rsidRDefault="002B3AF1" w:rsidP="002B3AF1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生活垃圾分类制度</w:t>
      </w:r>
      <w:r w:rsidR="008A76E4" w:rsidRPr="008A76E4">
        <w:rPr>
          <w:rFonts w:ascii="仿宋_GB2312" w:eastAsia="仿宋_GB2312" w:hAnsi="Times New Roman" w:hint="eastAsia"/>
          <w:sz w:val="32"/>
          <w:szCs w:val="32"/>
        </w:rPr>
        <w:t>是国家</w:t>
      </w:r>
      <w:r w:rsidR="008A76E4" w:rsidRPr="008A76E4">
        <w:rPr>
          <w:rFonts w:ascii="仿宋_GB2312" w:eastAsia="仿宋_GB2312" w:hint="eastAsia"/>
          <w:color w:val="2B2B2B"/>
          <w:sz w:val="32"/>
          <w:szCs w:val="32"/>
        </w:rPr>
        <w:t>统筹推进“五位一体”总体布局和贯彻落实创新、协调、绿色、开放、共享的发展理念的重要举措</w:t>
      </w:r>
      <w:r w:rsidR="008A76E4">
        <w:rPr>
          <w:rFonts w:ascii="仿宋_GB2312" w:eastAsia="仿宋_GB2312" w:hint="eastAsia"/>
          <w:color w:val="2B2B2B"/>
          <w:sz w:val="32"/>
          <w:szCs w:val="32"/>
        </w:rPr>
        <w:t>，</w:t>
      </w:r>
      <w:r w:rsidR="008A76E4">
        <w:rPr>
          <w:rFonts w:ascii="仿宋_GB2312" w:eastAsia="仿宋_GB2312" w:hAnsi="Times New Roman" w:hint="eastAsia"/>
          <w:sz w:val="32"/>
          <w:szCs w:val="32"/>
        </w:rPr>
        <w:t>是昆山市政府</w:t>
      </w:r>
      <w:r w:rsidR="008A76E4" w:rsidRPr="00265391">
        <w:rPr>
          <w:rFonts w:ascii="仿宋_GB2312" w:eastAsia="仿宋_GB2312" w:hAnsi="Times New Roman" w:hint="eastAsia"/>
          <w:sz w:val="32"/>
          <w:szCs w:val="32"/>
        </w:rPr>
        <w:t>推进“美丽昆山”</w:t>
      </w:r>
      <w:r w:rsidR="008A76E4">
        <w:rPr>
          <w:rFonts w:ascii="仿宋_GB2312" w:eastAsia="仿宋_GB2312" w:hAnsi="Times New Roman" w:hint="eastAsia"/>
          <w:sz w:val="32"/>
          <w:szCs w:val="32"/>
        </w:rPr>
        <w:t>建设的重要</w:t>
      </w:r>
      <w:r w:rsidR="0096385F">
        <w:rPr>
          <w:rFonts w:ascii="仿宋_GB2312" w:eastAsia="仿宋_GB2312" w:hAnsi="Times New Roman" w:hint="eastAsia"/>
          <w:sz w:val="32"/>
          <w:szCs w:val="32"/>
        </w:rPr>
        <w:t>工作</w:t>
      </w:r>
      <w:r w:rsidR="008A76E4" w:rsidRPr="008A76E4">
        <w:rPr>
          <w:rFonts w:ascii="仿宋_GB2312" w:eastAsia="仿宋_GB2312" w:hAnsi="Times New Roman" w:hint="eastAsia"/>
          <w:sz w:val="32"/>
          <w:szCs w:val="32"/>
        </w:rPr>
        <w:t>，</w:t>
      </w:r>
      <w:r w:rsidR="00E150E0">
        <w:rPr>
          <w:rFonts w:ascii="仿宋_GB2312" w:eastAsia="仿宋_GB2312" w:hAnsi="Times New Roman" w:hint="eastAsia"/>
          <w:sz w:val="32"/>
          <w:szCs w:val="32"/>
        </w:rPr>
        <w:t>也</w:t>
      </w:r>
      <w:r w:rsidR="008A76E4" w:rsidRPr="008A76E4">
        <w:rPr>
          <w:rFonts w:ascii="仿宋_GB2312" w:eastAsia="仿宋_GB2312" w:hAnsi="Times New Roman" w:hint="eastAsia"/>
          <w:sz w:val="32"/>
          <w:szCs w:val="32"/>
        </w:rPr>
        <w:t>是</w:t>
      </w:r>
      <w:r w:rsidR="0096385F">
        <w:rPr>
          <w:rFonts w:ascii="仿宋_GB2312" w:eastAsia="仿宋_GB2312" w:hAnsi="Times New Roman" w:hint="eastAsia"/>
          <w:sz w:val="32"/>
          <w:szCs w:val="32"/>
        </w:rPr>
        <w:t>市教育局</w:t>
      </w:r>
      <w:r>
        <w:rPr>
          <w:rFonts w:ascii="仿宋_GB2312" w:eastAsia="仿宋_GB2312" w:hAnsi="Times New Roman" w:hint="eastAsia"/>
          <w:sz w:val="32"/>
          <w:szCs w:val="32"/>
        </w:rPr>
        <w:t>倡导</w:t>
      </w:r>
      <w:r w:rsidR="00D6785E">
        <w:rPr>
          <w:rFonts w:ascii="仿宋_GB2312" w:eastAsia="仿宋_GB2312" w:cs="方正仿宋_GBK" w:hint="eastAsia"/>
          <w:color w:val="000000"/>
          <w:kern w:val="0"/>
          <w:sz w:val="32"/>
          <w:szCs w:val="32"/>
        </w:rPr>
        <w:t>优美校园、健康校园建设的重要内容之一</w:t>
      </w:r>
      <w:r w:rsidR="008A76E4">
        <w:rPr>
          <w:rFonts w:ascii="仿宋_GB2312" w:eastAsia="仿宋_GB2312" w:cs="方正仿宋_GBK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cs="方正仿宋_GBK" w:hint="eastAsia"/>
          <w:color w:val="000000"/>
          <w:kern w:val="0"/>
          <w:sz w:val="32"/>
          <w:szCs w:val="32"/>
        </w:rPr>
        <w:t>各</w:t>
      </w:r>
      <w:r w:rsidR="00173E0C">
        <w:rPr>
          <w:rFonts w:ascii="仿宋_GB2312" w:eastAsia="仿宋_GB2312" w:cs="方正仿宋_GBK" w:hint="eastAsia"/>
          <w:color w:val="000000"/>
          <w:kern w:val="0"/>
          <w:sz w:val="32"/>
          <w:szCs w:val="32"/>
        </w:rPr>
        <w:t>校</w:t>
      </w:r>
      <w:r w:rsidR="00173E0C">
        <w:rPr>
          <w:rFonts w:ascii="仿宋" w:eastAsia="仿宋" w:hAnsi="仿宋" w:hint="eastAsia"/>
          <w:sz w:val="32"/>
          <w:szCs w:val="32"/>
        </w:rPr>
        <w:t>要高度重视此项工作</w:t>
      </w:r>
      <w:r w:rsidR="0096385F">
        <w:rPr>
          <w:rFonts w:ascii="仿宋" w:eastAsia="仿宋" w:hAnsi="仿宋" w:hint="eastAsia"/>
          <w:sz w:val="32"/>
          <w:szCs w:val="32"/>
        </w:rPr>
        <w:t>，</w:t>
      </w:r>
      <w:r w:rsidR="00173E0C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学校</w:t>
      </w:r>
      <w:r w:rsidR="00173E0C" w:rsidRPr="008A76E4">
        <w:rPr>
          <w:rFonts w:ascii="仿宋_GB2312" w:eastAsia="仿宋_GB2312" w:hAnsi="Times New Roman" w:hint="eastAsia"/>
          <w:sz w:val="32"/>
          <w:szCs w:val="32"/>
        </w:rPr>
        <w:t>生活垃圾分类</w:t>
      </w:r>
      <w:r w:rsidR="00173E0C">
        <w:rPr>
          <w:rFonts w:ascii="仿宋_GB2312" w:eastAsia="仿宋_GB2312" w:hAnsi="Times New Roman" w:hint="eastAsia"/>
          <w:sz w:val="32"/>
          <w:szCs w:val="32"/>
        </w:rPr>
        <w:t>工作纳入年度工作计划，</w:t>
      </w:r>
      <w:r w:rsidR="00D6785E">
        <w:rPr>
          <w:rFonts w:ascii="仿宋_GB2312" w:eastAsia="仿宋_GB2312" w:hAnsi="Times New Roman" w:hint="eastAsia"/>
          <w:sz w:val="32"/>
          <w:szCs w:val="32"/>
        </w:rPr>
        <w:t>制定实施方案，健全工作网络，</w:t>
      </w:r>
      <w:r w:rsidR="0047596D">
        <w:rPr>
          <w:rFonts w:ascii="仿宋_GB2312" w:eastAsia="仿宋_GB2312" w:hAnsi="Times New Roman" w:hint="eastAsia"/>
          <w:sz w:val="32"/>
          <w:szCs w:val="32"/>
        </w:rPr>
        <w:t>明确职责，切实落实各项措施</w:t>
      </w:r>
      <w:r w:rsidR="00173E0C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BB3266" w:rsidRPr="002B3AF1" w:rsidRDefault="00BB3266" w:rsidP="002B3AF1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B3AF1">
        <w:rPr>
          <w:rFonts w:ascii="黑体" w:eastAsia="黑体" w:hAnsi="黑体" w:hint="eastAsia"/>
          <w:sz w:val="32"/>
          <w:szCs w:val="32"/>
        </w:rPr>
        <w:t>二、</w:t>
      </w:r>
      <w:r w:rsidR="0047596D">
        <w:rPr>
          <w:rFonts w:ascii="黑体" w:eastAsia="黑体" w:hAnsi="黑体" w:hint="eastAsia"/>
          <w:sz w:val="32"/>
          <w:szCs w:val="32"/>
        </w:rPr>
        <w:t>落实保障</w:t>
      </w:r>
      <w:r w:rsidRPr="002B3AF1">
        <w:rPr>
          <w:rFonts w:ascii="黑体" w:eastAsia="黑体" w:hAnsi="黑体" w:hint="eastAsia"/>
          <w:sz w:val="32"/>
          <w:szCs w:val="32"/>
        </w:rPr>
        <w:t>，</w:t>
      </w:r>
      <w:r w:rsidR="0047596D">
        <w:rPr>
          <w:rFonts w:ascii="黑体" w:eastAsia="黑体" w:hAnsi="黑体" w:hint="eastAsia"/>
          <w:sz w:val="32"/>
          <w:szCs w:val="32"/>
        </w:rPr>
        <w:t>完善</w:t>
      </w:r>
      <w:r w:rsidR="0047596D">
        <w:rPr>
          <w:rFonts w:ascii="黑体" w:eastAsia="黑体" w:hAnsi="黑体"/>
          <w:sz w:val="32"/>
          <w:szCs w:val="32"/>
        </w:rPr>
        <w:t>设施</w:t>
      </w:r>
      <w:r w:rsidRPr="002B3AF1">
        <w:rPr>
          <w:rFonts w:ascii="黑体" w:eastAsia="黑体" w:hAnsi="黑体"/>
          <w:sz w:val="32"/>
          <w:szCs w:val="32"/>
        </w:rPr>
        <w:t>配</w:t>
      </w:r>
      <w:r w:rsidR="00CA036B">
        <w:rPr>
          <w:rFonts w:ascii="黑体" w:eastAsia="黑体" w:hAnsi="黑体" w:hint="eastAsia"/>
          <w:sz w:val="32"/>
          <w:szCs w:val="32"/>
        </w:rPr>
        <w:t>置</w:t>
      </w:r>
    </w:p>
    <w:p w:rsidR="008C0C8B" w:rsidRDefault="0047596D" w:rsidP="00BB3266">
      <w:pPr>
        <w:spacing w:line="60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各学校要按照</w:t>
      </w:r>
      <w:r w:rsidR="008C0C8B">
        <w:rPr>
          <w:rFonts w:ascii="Times New Roman" w:eastAsia="仿宋_GB2312" w:hAnsi="Times New Roman" w:hint="eastAsia"/>
          <w:sz w:val="32"/>
          <w:szCs w:val="32"/>
        </w:rPr>
        <w:t>《</w:t>
      </w:r>
      <w:r w:rsidR="008C0C8B" w:rsidRPr="008C0C8B">
        <w:rPr>
          <w:rFonts w:ascii="仿宋_GB2312" w:eastAsia="仿宋_GB2312" w:hAnsi="Times New Roman" w:hint="eastAsia"/>
          <w:sz w:val="32"/>
          <w:szCs w:val="32"/>
        </w:rPr>
        <w:t>昆山市公共机构生活垃圾分类指导性意见</w:t>
      </w:r>
      <w:r w:rsidR="008C0C8B">
        <w:rPr>
          <w:rFonts w:ascii="Times New Roman" w:eastAsia="仿宋_GB2312" w:hAnsi="Times New Roman" w:hint="eastAsia"/>
          <w:sz w:val="32"/>
          <w:szCs w:val="32"/>
        </w:rPr>
        <w:t>》（</w:t>
      </w:r>
      <w:r w:rsidR="008C0C8B" w:rsidRPr="009A1F48">
        <w:rPr>
          <w:rFonts w:eastAsia="仿宋_GB2312" w:cs="仿宋_GB2312" w:hint="eastAsia"/>
          <w:snapToGrid w:val="0"/>
          <w:color w:val="000000"/>
          <w:kern w:val="0"/>
          <w:sz w:val="32"/>
          <w:szCs w:val="32"/>
        </w:rPr>
        <w:t>昆城</w:t>
      </w:r>
      <w:r w:rsidR="008C0C8B" w:rsidRPr="00B67476">
        <w:rPr>
          <w:rFonts w:ascii="Times New Roman" w:eastAsia="仿宋_GB2312" w:cs="仿宋_GB2312" w:hint="eastAsia"/>
          <w:snapToGrid w:val="0"/>
          <w:color w:val="000000"/>
          <w:kern w:val="0"/>
          <w:sz w:val="32"/>
          <w:szCs w:val="32"/>
        </w:rPr>
        <w:t>管〔</w:t>
      </w:r>
      <w:r w:rsidR="008C0C8B" w:rsidRPr="00B67476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201</w:t>
      </w:r>
      <w:r w:rsidR="008C0C8B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8</w:t>
      </w:r>
      <w:r w:rsidR="008C0C8B" w:rsidRPr="00B67476">
        <w:rPr>
          <w:rFonts w:ascii="Times New Roman" w:eastAsia="仿宋_GB2312" w:cs="仿宋_GB2312" w:hint="eastAsia"/>
          <w:snapToGrid w:val="0"/>
          <w:color w:val="000000"/>
          <w:kern w:val="0"/>
          <w:sz w:val="32"/>
          <w:szCs w:val="32"/>
        </w:rPr>
        <w:t>〕</w:t>
      </w:r>
      <w:r w:rsidR="008C0C8B">
        <w:rPr>
          <w:rFonts w:ascii="Times New Roman" w:eastAsia="仿宋_GB2312" w:cs="仿宋_GB2312" w:hint="eastAsia"/>
          <w:snapToGrid w:val="0"/>
          <w:color w:val="000000"/>
          <w:kern w:val="0"/>
          <w:sz w:val="32"/>
          <w:szCs w:val="32"/>
        </w:rPr>
        <w:t>66</w:t>
      </w:r>
      <w:r w:rsidR="008C0C8B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="008C0C8B" w:rsidRPr="00B67476">
        <w:rPr>
          <w:rFonts w:ascii="Times New Roman" w:eastAsia="仿宋_GB2312" w:cs="仿宋_GB2312" w:hint="eastAsia"/>
          <w:snapToGrid w:val="0"/>
          <w:color w:val="000000"/>
          <w:kern w:val="0"/>
          <w:sz w:val="32"/>
          <w:szCs w:val="32"/>
        </w:rPr>
        <w:t>号</w:t>
      </w:r>
      <w:r w:rsidR="008C0C8B">
        <w:rPr>
          <w:rFonts w:ascii="Times New Roman" w:eastAsia="仿宋_GB2312" w:hAnsi="Times New Roman" w:hint="eastAsia"/>
          <w:sz w:val="32"/>
          <w:szCs w:val="32"/>
        </w:rPr>
        <w:t>）要求，</w:t>
      </w:r>
      <w:r w:rsidR="002F33F5">
        <w:rPr>
          <w:rFonts w:ascii="Times New Roman" w:eastAsia="仿宋_GB2312" w:hAnsi="Times New Roman" w:hint="eastAsia"/>
          <w:sz w:val="32"/>
          <w:szCs w:val="32"/>
        </w:rPr>
        <w:t>力争于</w:t>
      </w:r>
      <w:r w:rsidR="008C0C8B">
        <w:rPr>
          <w:rFonts w:ascii="Times New Roman" w:eastAsia="仿宋_GB2312" w:hAnsi="Times New Roman" w:hint="eastAsia"/>
          <w:sz w:val="32"/>
          <w:szCs w:val="32"/>
        </w:rPr>
        <w:t>2018</w:t>
      </w:r>
      <w:r w:rsidR="008C0C8B">
        <w:rPr>
          <w:rFonts w:ascii="Times New Roman" w:eastAsia="仿宋_GB2312" w:hAnsi="Times New Roman" w:hint="eastAsia"/>
          <w:sz w:val="32"/>
          <w:szCs w:val="32"/>
        </w:rPr>
        <w:t>年秋季开学</w:t>
      </w:r>
      <w:r w:rsidR="00250BDD">
        <w:rPr>
          <w:rFonts w:ascii="Times New Roman" w:eastAsia="仿宋_GB2312" w:hAnsi="Times New Roman" w:hint="eastAsia"/>
          <w:sz w:val="32"/>
          <w:szCs w:val="32"/>
        </w:rPr>
        <w:t>前，在校园各功能区域</w:t>
      </w:r>
      <w:r w:rsidR="00AC0677" w:rsidRPr="00250BDD">
        <w:rPr>
          <w:rFonts w:ascii="仿宋" w:eastAsia="仿宋" w:hAnsi="仿宋"/>
          <w:sz w:val="32"/>
          <w:szCs w:val="32"/>
          <w:lang w:val="zh-CN"/>
        </w:rPr>
        <w:t>投放配置</w:t>
      </w:r>
      <w:r w:rsidR="00AC0677" w:rsidRPr="00250BDD">
        <w:rPr>
          <w:rFonts w:ascii="仿宋" w:eastAsia="仿宋" w:hAnsi="仿宋" w:hint="eastAsia"/>
          <w:sz w:val="32"/>
          <w:szCs w:val="32"/>
          <w:lang w:val="zh-CN"/>
        </w:rPr>
        <w:t>到位</w:t>
      </w:r>
      <w:r w:rsidR="00AE5993">
        <w:rPr>
          <w:rFonts w:ascii="Times New Roman" w:eastAsia="仿宋_GB2312" w:hAnsi="Times New Roman" w:hint="eastAsia"/>
          <w:sz w:val="32"/>
          <w:szCs w:val="32"/>
        </w:rPr>
        <w:t>垃圾分类等硬件</w:t>
      </w:r>
      <w:r w:rsidR="00250BDD" w:rsidRPr="00250BDD">
        <w:rPr>
          <w:rFonts w:ascii="仿宋" w:eastAsia="仿宋" w:hAnsi="仿宋"/>
          <w:sz w:val="32"/>
          <w:szCs w:val="32"/>
          <w:lang w:val="zh-CN"/>
        </w:rPr>
        <w:t>设施设备</w:t>
      </w:r>
      <w:r w:rsidR="002F33F5">
        <w:rPr>
          <w:rFonts w:ascii="仿宋" w:eastAsia="仿宋" w:hAnsi="仿宋" w:hint="eastAsia"/>
          <w:sz w:val="32"/>
          <w:szCs w:val="32"/>
          <w:lang w:val="zh-CN"/>
        </w:rPr>
        <w:t>，</w:t>
      </w:r>
      <w:r w:rsidR="002F33F5">
        <w:rPr>
          <w:rFonts w:ascii="Times New Roman" w:eastAsia="仿宋_GB2312" w:hAnsi="Times New Roman" w:hint="eastAsia"/>
          <w:sz w:val="32"/>
          <w:szCs w:val="32"/>
        </w:rPr>
        <w:t>最迟于</w:t>
      </w:r>
      <w:r w:rsidR="002F33F5">
        <w:rPr>
          <w:rFonts w:ascii="Times New Roman" w:eastAsia="仿宋_GB2312" w:hAnsi="Times New Roman" w:hint="eastAsia"/>
          <w:sz w:val="32"/>
          <w:szCs w:val="32"/>
        </w:rPr>
        <w:t>9</w:t>
      </w:r>
      <w:r w:rsidR="002F33F5">
        <w:rPr>
          <w:rFonts w:ascii="Times New Roman" w:eastAsia="仿宋_GB2312" w:hAnsi="Times New Roman" w:hint="eastAsia"/>
          <w:sz w:val="32"/>
          <w:szCs w:val="32"/>
        </w:rPr>
        <w:t>月中旬完成。</w:t>
      </w:r>
    </w:p>
    <w:p w:rsidR="00BB3266" w:rsidRPr="00965647" w:rsidRDefault="00BB3266" w:rsidP="00BB3266">
      <w:pPr>
        <w:spacing w:line="60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965647">
        <w:rPr>
          <w:rFonts w:ascii="Times New Roman" w:eastAsia="仿宋_GB2312" w:hAnsi="Times New Roman"/>
          <w:sz w:val="32"/>
          <w:szCs w:val="32"/>
        </w:rPr>
        <w:t>1</w:t>
      </w:r>
      <w:r w:rsidRPr="00965647">
        <w:rPr>
          <w:rFonts w:ascii="Times New Roman" w:eastAsia="仿宋_GB2312" w:hAnsi="Times New Roman"/>
          <w:sz w:val="32"/>
          <w:szCs w:val="32"/>
        </w:rPr>
        <w:t>．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办公区域</w:t>
      </w:r>
    </w:p>
    <w:p w:rsidR="00BB3266" w:rsidRPr="00965647" w:rsidRDefault="00BB3266" w:rsidP="00BB3266">
      <w:pPr>
        <w:spacing w:line="60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  <w:lang w:val="zh-CN"/>
        </w:rPr>
        <w:lastRenderedPageBreak/>
        <w:t>在学校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每个办公室设置其他垃圾收集容器，有条件的可设置可回收物收集容器，收集容器的大小和样式可根据办公室垃圾产生量确定。鼓励将可回收物直接投放至公共区域垃圾收集点。</w:t>
      </w:r>
    </w:p>
    <w:p w:rsidR="00BB3266" w:rsidRPr="00965647" w:rsidRDefault="00BB3266" w:rsidP="00BB3266">
      <w:pPr>
        <w:spacing w:line="60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965647">
        <w:rPr>
          <w:rFonts w:ascii="Times New Roman" w:eastAsia="仿宋_GB2312" w:hAnsi="Times New Roman"/>
          <w:sz w:val="32"/>
          <w:szCs w:val="32"/>
        </w:rPr>
        <w:t>2</w:t>
      </w:r>
      <w:r w:rsidRPr="00965647">
        <w:rPr>
          <w:rFonts w:ascii="Times New Roman" w:eastAsia="仿宋_GB2312" w:hAnsi="Times New Roman"/>
          <w:sz w:val="32"/>
          <w:szCs w:val="32"/>
        </w:rPr>
        <w:t>．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公共区域</w:t>
      </w:r>
    </w:p>
    <w:p w:rsidR="00BB3266" w:rsidRDefault="00BB3266" w:rsidP="00BB3266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val="zh-CN"/>
        </w:rPr>
      </w:pPr>
      <w:r w:rsidRPr="00965647">
        <w:rPr>
          <w:rFonts w:ascii="Times New Roman" w:eastAsia="仿宋_GB2312" w:hAnsi="Times New Roman"/>
          <w:sz w:val="32"/>
          <w:szCs w:val="32"/>
        </w:rPr>
        <w:t>（</w:t>
      </w:r>
      <w:r w:rsidRPr="00965647">
        <w:rPr>
          <w:rFonts w:ascii="Times New Roman" w:eastAsia="仿宋_GB2312" w:hAnsi="Times New Roman"/>
          <w:sz w:val="32"/>
          <w:szCs w:val="32"/>
        </w:rPr>
        <w:t>1</w:t>
      </w:r>
      <w:r w:rsidRPr="00965647">
        <w:rPr>
          <w:rFonts w:ascii="Times New Roman" w:eastAsia="仿宋_GB2312" w:hAnsi="Times New Roman"/>
          <w:sz w:val="32"/>
          <w:szCs w:val="32"/>
        </w:rPr>
        <w:t>）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在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学校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每层楼的卫生间、茶水间、楼梯口等适当位置或每幢建筑物的主要出入口至少设置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1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个收集点。每个收集点至少设置可回收物和其他垃圾收集容器各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1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个，收集容器可根据实际情况自行配制合适的收集容器。收集点的设置不能影响安全通道的畅通。</w:t>
      </w:r>
    </w:p>
    <w:p w:rsidR="00BB3266" w:rsidRPr="00C63964" w:rsidRDefault="00BB3266" w:rsidP="00BB3266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965647">
        <w:rPr>
          <w:rFonts w:ascii="Times New Roman" w:eastAsia="仿宋_GB2312" w:hAnsi="Times New Roman"/>
          <w:sz w:val="32"/>
          <w:szCs w:val="32"/>
          <w:lang w:val="zh-CN"/>
        </w:rPr>
        <w:t>（</w:t>
      </w:r>
      <w:r w:rsidRPr="00965647">
        <w:rPr>
          <w:rFonts w:ascii="Times New Roman" w:eastAsia="仿宋_GB2312" w:hAnsi="Times New Roman"/>
          <w:sz w:val="32"/>
          <w:szCs w:val="32"/>
        </w:rPr>
        <w:t>2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）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学校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应至少在主要出入口设置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1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个有害垃圾收集容器，容器应设置在安全区域。</w:t>
      </w:r>
    </w:p>
    <w:p w:rsidR="00BB3266" w:rsidRDefault="00BB3266" w:rsidP="00BB3266">
      <w:pPr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965647">
        <w:rPr>
          <w:rFonts w:ascii="Times New Roman" w:eastAsia="仿宋_GB2312" w:hAnsi="Times New Roman"/>
          <w:sz w:val="32"/>
          <w:szCs w:val="32"/>
          <w:lang w:val="zh-CN"/>
        </w:rPr>
        <w:t>（</w:t>
      </w:r>
      <w:r w:rsidRPr="00965647">
        <w:rPr>
          <w:rFonts w:ascii="Times New Roman" w:eastAsia="仿宋_GB2312" w:hAnsi="Times New Roman"/>
          <w:sz w:val="32"/>
          <w:szCs w:val="32"/>
        </w:rPr>
        <w:t>3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）若在</w:t>
      </w:r>
      <w:r w:rsidR="008C0C8B">
        <w:rPr>
          <w:rFonts w:ascii="Times New Roman" w:eastAsia="仿宋_GB2312" w:hAnsi="Times New Roman" w:hint="eastAsia"/>
          <w:sz w:val="32"/>
          <w:szCs w:val="32"/>
          <w:lang w:val="zh-CN"/>
        </w:rPr>
        <w:t>学校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主要出入口设置生活垃圾分类亭的公共机构，可在分类</w:t>
      </w:r>
      <w:proofErr w:type="gramStart"/>
      <w:r w:rsidRPr="00965647">
        <w:rPr>
          <w:rFonts w:ascii="Times New Roman" w:eastAsia="仿宋_GB2312" w:hAnsi="Times New Roman"/>
          <w:sz w:val="32"/>
          <w:szCs w:val="32"/>
          <w:lang w:val="zh-CN"/>
        </w:rPr>
        <w:t>亭设置</w:t>
      </w:r>
      <w:proofErr w:type="gramEnd"/>
      <w:r w:rsidRPr="00965647">
        <w:rPr>
          <w:rFonts w:ascii="Times New Roman" w:eastAsia="仿宋_GB2312" w:hAnsi="Times New Roman"/>
          <w:sz w:val="32"/>
          <w:szCs w:val="32"/>
          <w:lang w:val="zh-CN"/>
        </w:rPr>
        <w:t>可回收物、有害垃圾和其他垃圾收集容器各</w:t>
      </w:r>
      <w:r w:rsidRPr="00965647">
        <w:rPr>
          <w:rFonts w:ascii="Times New Roman" w:eastAsia="仿宋_GB2312" w:hAnsi="Times New Roman"/>
          <w:sz w:val="32"/>
          <w:szCs w:val="32"/>
        </w:rPr>
        <w:t>1</w:t>
      </w:r>
      <w:r w:rsidRPr="00965647">
        <w:rPr>
          <w:rFonts w:ascii="Times New Roman" w:eastAsia="仿宋_GB2312" w:hAnsi="Times New Roman"/>
          <w:sz w:val="32"/>
          <w:szCs w:val="32"/>
        </w:rPr>
        <w:t>个，收集容器宜为</w:t>
      </w:r>
      <w:r w:rsidRPr="00965647">
        <w:rPr>
          <w:rFonts w:ascii="Times New Roman" w:eastAsia="仿宋_GB2312" w:hAnsi="Times New Roman"/>
          <w:sz w:val="32"/>
          <w:szCs w:val="32"/>
        </w:rPr>
        <w:t>120L</w:t>
      </w:r>
      <w:r w:rsidRPr="00965647">
        <w:rPr>
          <w:rFonts w:ascii="Times New Roman" w:eastAsia="仿宋_GB2312" w:hAnsi="Times New Roman"/>
          <w:sz w:val="32"/>
          <w:szCs w:val="32"/>
        </w:rPr>
        <w:t>和</w:t>
      </w:r>
      <w:r w:rsidRPr="00965647">
        <w:rPr>
          <w:rFonts w:ascii="Times New Roman" w:eastAsia="仿宋_GB2312" w:hAnsi="Times New Roman"/>
          <w:sz w:val="32"/>
          <w:szCs w:val="32"/>
        </w:rPr>
        <w:t>240L</w:t>
      </w:r>
      <w:r w:rsidRPr="00965647">
        <w:rPr>
          <w:rFonts w:ascii="Times New Roman" w:eastAsia="仿宋_GB2312" w:hAnsi="Times New Roman"/>
          <w:sz w:val="32"/>
          <w:szCs w:val="32"/>
        </w:rPr>
        <w:t>垃圾桶及专用收集箱。垃圾分类收集亭的设置样式参见</w:t>
      </w:r>
      <w:r w:rsidRPr="00965647">
        <w:rPr>
          <w:rFonts w:ascii="Times New Roman" w:eastAsia="仿宋_GB2312" w:hAnsi="仿宋_GB2312"/>
          <w:color w:val="000000"/>
          <w:sz w:val="32"/>
          <w:szCs w:val="32"/>
        </w:rPr>
        <w:t>《昆山市生活垃圾分类设施设备配置标准》。</w:t>
      </w:r>
    </w:p>
    <w:p w:rsidR="00E618DB" w:rsidRDefault="00BB3266" w:rsidP="002E13F9">
      <w:pPr>
        <w:ind w:firstLineChars="200" w:firstLine="640"/>
        <w:rPr>
          <w:rFonts w:ascii="Times New Roman" w:eastAsia="仿宋_GB2312" w:hAnsi="Times New Roman"/>
          <w:sz w:val="32"/>
          <w:szCs w:val="32"/>
          <w:lang w:val="zh-CN"/>
        </w:rPr>
      </w:pPr>
      <w:r>
        <w:rPr>
          <w:rFonts w:ascii="仿宋_GB2312" w:eastAsia="仿宋_GB2312" w:hAnsi="仿宋" w:hint="eastAsia"/>
          <w:b/>
          <w:sz w:val="32"/>
          <w:szCs w:val="32"/>
        </w:rPr>
        <w:t>3.</w:t>
      </w:r>
      <w:r w:rsidRPr="00BB3266">
        <w:rPr>
          <w:rFonts w:ascii="Times New Roman" w:eastAsia="仿宋_GB2312" w:hAnsi="Times New Roman"/>
          <w:sz w:val="32"/>
          <w:szCs w:val="32"/>
          <w:lang w:val="zh-CN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食堂区域</w:t>
      </w:r>
    </w:p>
    <w:p w:rsidR="00BB3266" w:rsidRPr="008A76E4" w:rsidRDefault="00BB3266" w:rsidP="00E618DB">
      <w:pPr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965647">
        <w:rPr>
          <w:rFonts w:ascii="Times New Roman" w:eastAsia="仿宋_GB2312" w:hAnsi="Times New Roman"/>
          <w:sz w:val="32"/>
          <w:szCs w:val="32"/>
          <w:lang w:val="zh-CN"/>
        </w:rPr>
        <w:t>已有或将新建食堂的，已提供或将增加集中供餐服务功能的</w:t>
      </w:r>
      <w:r w:rsidR="008C0C8B">
        <w:rPr>
          <w:rFonts w:ascii="Times New Roman" w:eastAsia="仿宋_GB2312" w:hAnsi="Times New Roman" w:hint="eastAsia"/>
          <w:sz w:val="32"/>
          <w:szCs w:val="32"/>
          <w:lang w:val="zh-CN"/>
        </w:rPr>
        <w:t>学校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，应在方便清运的位置单独设置餐厨垃圾收集点，将餐厨垃圾收集后纳</w:t>
      </w:r>
      <w:r w:rsidRPr="00965647">
        <w:rPr>
          <w:rFonts w:ascii="Times New Roman" w:eastAsia="仿宋_GB2312" w:hAnsi="Times New Roman"/>
          <w:color w:val="000000"/>
          <w:sz w:val="32"/>
          <w:szCs w:val="32"/>
          <w:lang w:val="zh-CN"/>
        </w:rPr>
        <w:t>入餐厨垃圾专项分流体系，若已建设餐厨垃圾源头</w:t>
      </w:r>
      <w:proofErr w:type="gramStart"/>
      <w:r w:rsidRPr="00965647">
        <w:rPr>
          <w:rFonts w:ascii="Times New Roman" w:eastAsia="仿宋_GB2312" w:hAnsi="Times New Roman"/>
          <w:color w:val="000000"/>
          <w:sz w:val="32"/>
          <w:szCs w:val="32"/>
          <w:lang w:val="zh-CN"/>
        </w:rPr>
        <w:t>处置站</w:t>
      </w:r>
      <w:proofErr w:type="gramEnd"/>
      <w:r w:rsidRPr="00965647">
        <w:rPr>
          <w:rFonts w:ascii="Times New Roman" w:eastAsia="仿宋_GB2312" w:hAnsi="Times New Roman"/>
          <w:color w:val="000000"/>
          <w:sz w:val="32"/>
          <w:szCs w:val="32"/>
          <w:lang w:val="zh-CN"/>
        </w:rPr>
        <w:t>的</w:t>
      </w:r>
      <w:r w:rsidR="008C0C8B">
        <w:rPr>
          <w:rFonts w:ascii="Times New Roman" w:eastAsia="仿宋_GB2312" w:hAnsi="Times New Roman" w:hint="eastAsia"/>
          <w:color w:val="000000"/>
          <w:sz w:val="32"/>
          <w:szCs w:val="32"/>
          <w:lang w:val="zh-CN"/>
        </w:rPr>
        <w:t>学校</w:t>
      </w:r>
      <w:r w:rsidRPr="00965647">
        <w:rPr>
          <w:rFonts w:ascii="Times New Roman" w:eastAsia="仿宋_GB2312" w:hAnsi="Times New Roman"/>
          <w:color w:val="000000"/>
          <w:sz w:val="32"/>
          <w:szCs w:val="32"/>
          <w:lang w:val="zh-CN"/>
        </w:rPr>
        <w:t>，按要求进行就地处置。</w:t>
      </w:r>
    </w:p>
    <w:p w:rsidR="00FB6CF2" w:rsidRPr="0047596D" w:rsidRDefault="0047596D" w:rsidP="0047596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7596D">
        <w:rPr>
          <w:rFonts w:ascii="黑体" w:eastAsia="黑体" w:hAnsi="黑体" w:hint="eastAsia"/>
          <w:sz w:val="32"/>
          <w:szCs w:val="32"/>
        </w:rPr>
        <w:t>三、多</w:t>
      </w:r>
      <w:proofErr w:type="gramStart"/>
      <w:r w:rsidRPr="0047596D">
        <w:rPr>
          <w:rFonts w:ascii="黑体" w:eastAsia="黑体" w:hAnsi="黑体" w:hint="eastAsia"/>
          <w:sz w:val="32"/>
          <w:szCs w:val="32"/>
        </w:rPr>
        <w:t>措</w:t>
      </w:r>
      <w:proofErr w:type="gramEnd"/>
      <w:r w:rsidRPr="0047596D">
        <w:rPr>
          <w:rFonts w:ascii="黑体" w:eastAsia="黑体" w:hAnsi="黑体" w:hint="eastAsia"/>
          <w:sz w:val="32"/>
          <w:szCs w:val="32"/>
        </w:rPr>
        <w:t>并举</w:t>
      </w:r>
      <w:r>
        <w:rPr>
          <w:rFonts w:ascii="黑体" w:eastAsia="黑体" w:hAnsi="黑体" w:hint="eastAsia"/>
          <w:sz w:val="32"/>
          <w:szCs w:val="32"/>
        </w:rPr>
        <w:t>，强化宣传引导</w:t>
      </w:r>
    </w:p>
    <w:p w:rsidR="00250BDD" w:rsidRPr="00C41731" w:rsidRDefault="000C2A96" w:rsidP="00C41731">
      <w:pPr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各校要加强对全体</w:t>
      </w:r>
      <w:r w:rsidR="00AE5993" w:rsidRPr="00C41731">
        <w:rPr>
          <w:rFonts w:ascii="仿宋_GB2312" w:eastAsia="仿宋_GB2312" w:hAnsi="仿宋" w:hint="eastAsia"/>
          <w:sz w:val="32"/>
          <w:szCs w:val="32"/>
          <w:lang w:val="zh-CN"/>
        </w:rPr>
        <w:t>教职员工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和学生</w:t>
      </w:r>
      <w:r w:rsidR="00AE5993" w:rsidRPr="00C41731">
        <w:rPr>
          <w:rFonts w:ascii="仿宋_GB2312" w:eastAsia="仿宋_GB2312" w:hAnsi="仿宋" w:hint="eastAsia"/>
          <w:sz w:val="32"/>
          <w:szCs w:val="32"/>
          <w:lang w:val="zh-CN"/>
        </w:rPr>
        <w:t>进行</w:t>
      </w:r>
      <w:r w:rsidR="00250BDD" w:rsidRPr="00C41731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广泛宣传引导</w:t>
      </w:r>
      <w:r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，</w:t>
      </w:r>
      <w:r w:rsidR="00250BDD" w:rsidRPr="00C41731">
        <w:rPr>
          <w:rFonts w:ascii="仿宋_GB2312" w:eastAsia="仿宋_GB2312" w:hAnsi="Times New Roman" w:hint="eastAsia"/>
          <w:sz w:val="32"/>
          <w:szCs w:val="32"/>
        </w:rPr>
        <w:t>充分</w:t>
      </w:r>
      <w:r w:rsidR="0047596D">
        <w:rPr>
          <w:rFonts w:ascii="仿宋_GB2312" w:eastAsia="仿宋_GB2312" w:hAnsi="Times New Roman" w:hint="eastAsia"/>
          <w:sz w:val="32"/>
          <w:szCs w:val="32"/>
        </w:rPr>
        <w:t>认识垃圾</w:t>
      </w:r>
      <w:r w:rsidR="00E618DB">
        <w:rPr>
          <w:rFonts w:ascii="仿宋_GB2312" w:eastAsia="仿宋_GB2312" w:hAnsi="Times New Roman" w:hint="eastAsia"/>
          <w:sz w:val="32"/>
          <w:szCs w:val="32"/>
        </w:rPr>
        <w:t>分</w:t>
      </w:r>
      <w:r w:rsidR="0047596D">
        <w:rPr>
          <w:rFonts w:ascii="仿宋_GB2312" w:eastAsia="仿宋_GB2312" w:hAnsi="Times New Roman" w:hint="eastAsia"/>
          <w:sz w:val="32"/>
          <w:szCs w:val="32"/>
        </w:rPr>
        <w:t>类的重要意义，有效</w:t>
      </w:r>
      <w:r w:rsidR="00250BDD" w:rsidRPr="00C41731">
        <w:rPr>
          <w:rFonts w:ascii="仿宋_GB2312" w:eastAsia="仿宋_GB2312" w:hAnsi="Times New Roman" w:hint="eastAsia"/>
          <w:sz w:val="32"/>
          <w:szCs w:val="32"/>
        </w:rPr>
        <w:t>利用</w:t>
      </w:r>
      <w:r w:rsidR="00AE5993" w:rsidRPr="00C41731">
        <w:rPr>
          <w:rFonts w:ascii="仿宋_GB2312" w:eastAsia="仿宋_GB2312" w:hAnsi="Times New Roman" w:hint="eastAsia"/>
          <w:sz w:val="32"/>
          <w:szCs w:val="32"/>
        </w:rPr>
        <w:t>宣传栏</w:t>
      </w:r>
      <w:r w:rsidR="00250BDD" w:rsidRPr="00C41731">
        <w:rPr>
          <w:rFonts w:ascii="仿宋_GB2312" w:eastAsia="仿宋_GB2312" w:hAnsi="Times New Roman" w:hint="eastAsia"/>
          <w:sz w:val="32"/>
          <w:szCs w:val="32"/>
        </w:rPr>
        <w:t>、</w:t>
      </w:r>
      <w:r w:rsidR="00AE5993" w:rsidRPr="00C41731">
        <w:rPr>
          <w:rFonts w:ascii="仿宋_GB2312" w:eastAsia="仿宋_GB2312" w:hAnsi="Times New Roman" w:hint="eastAsia"/>
          <w:sz w:val="32"/>
          <w:szCs w:val="32"/>
        </w:rPr>
        <w:t>电子屏、黑板报、移动展板或校园广播等媒介开展垃圾分类知识宣传</w:t>
      </w:r>
      <w:r w:rsidR="00E618DB">
        <w:rPr>
          <w:rFonts w:ascii="仿宋_GB2312" w:eastAsia="仿宋_GB2312" w:hAnsi="Times New Roman" w:hint="eastAsia"/>
          <w:sz w:val="32"/>
          <w:szCs w:val="32"/>
        </w:rPr>
        <w:t>；</w:t>
      </w:r>
      <w:r w:rsidR="00031297" w:rsidRPr="00C41731">
        <w:rPr>
          <w:rFonts w:ascii="仿宋_GB2312" w:eastAsia="仿宋_GB2312" w:hAnsi="Times New Roman" w:hint="eastAsia"/>
          <w:sz w:val="32"/>
          <w:szCs w:val="32"/>
        </w:rPr>
        <w:t>利用晨会课、班会课、团</w:t>
      </w:r>
      <w:r w:rsidR="000C30F0">
        <w:rPr>
          <w:rFonts w:ascii="仿宋_GB2312" w:eastAsia="仿宋_GB2312" w:hAnsi="Times New Roman" w:hint="eastAsia"/>
          <w:sz w:val="32"/>
          <w:szCs w:val="32"/>
        </w:rPr>
        <w:lastRenderedPageBreak/>
        <w:t>队会开展生活垃圾分类知识教育</w:t>
      </w:r>
      <w:r w:rsidR="00E618DB">
        <w:rPr>
          <w:rFonts w:ascii="仿宋_GB2312" w:eastAsia="仿宋_GB2312" w:hAnsi="Times New Roman" w:hint="eastAsia"/>
          <w:sz w:val="32"/>
          <w:szCs w:val="32"/>
        </w:rPr>
        <w:t>；</w:t>
      </w:r>
      <w:r w:rsidR="00031297" w:rsidRPr="00C41731">
        <w:rPr>
          <w:rFonts w:ascii="仿宋_GB2312" w:eastAsia="仿宋_GB2312" w:hAnsi="Times New Roman" w:hint="eastAsia"/>
          <w:sz w:val="32"/>
          <w:szCs w:val="32"/>
        </w:rPr>
        <w:t>广泛开展</w:t>
      </w:r>
      <w:r w:rsidR="000C30F0" w:rsidRPr="00C41731">
        <w:rPr>
          <w:rFonts w:ascii="仿宋_GB2312" w:eastAsia="仿宋_GB2312" w:hAnsi="Times New Roman" w:hint="eastAsia"/>
          <w:sz w:val="32"/>
          <w:szCs w:val="32"/>
        </w:rPr>
        <w:t>生活垃圾分类教育主题讲座</w:t>
      </w:r>
      <w:r w:rsidR="000C30F0">
        <w:rPr>
          <w:rFonts w:ascii="仿宋_GB2312" w:eastAsia="仿宋_GB2312" w:hAnsi="Times New Roman" w:hint="eastAsia"/>
          <w:sz w:val="32"/>
          <w:szCs w:val="32"/>
        </w:rPr>
        <w:t>、</w:t>
      </w:r>
      <w:r w:rsidR="00031297" w:rsidRPr="00C41731">
        <w:rPr>
          <w:rFonts w:ascii="仿宋_GB2312" w:eastAsia="仿宋_GB2312" w:hAnsi="Times New Roman" w:hint="eastAsia"/>
          <w:sz w:val="32"/>
          <w:szCs w:val="32"/>
        </w:rPr>
        <w:t>志愿活动、体验活动和社会实践活动，引导师生树立生活垃圾分类 “从我做起，人人有责” 的观念</w:t>
      </w:r>
      <w:r w:rsidR="00E618DB">
        <w:rPr>
          <w:rFonts w:ascii="仿宋_GB2312" w:eastAsia="仿宋_GB2312" w:hAnsi="Times New Roman" w:hint="eastAsia"/>
          <w:sz w:val="32"/>
          <w:szCs w:val="32"/>
        </w:rPr>
        <w:t>；</w:t>
      </w:r>
      <w:r w:rsidR="00C41731">
        <w:rPr>
          <w:rFonts w:ascii="仿宋_GB2312" w:eastAsia="仿宋_GB2312" w:hAnsi="Times New Roman" w:hint="eastAsia"/>
          <w:sz w:val="32"/>
          <w:szCs w:val="32"/>
        </w:rPr>
        <w:t>积极</w:t>
      </w:r>
      <w:proofErr w:type="gramStart"/>
      <w:r w:rsidR="00C41731">
        <w:rPr>
          <w:rFonts w:ascii="仿宋_GB2312" w:eastAsia="仿宋_GB2312" w:hAnsi="Times New Roman" w:hint="eastAsia"/>
          <w:sz w:val="32"/>
          <w:szCs w:val="32"/>
        </w:rPr>
        <w:t>开展</w:t>
      </w:r>
      <w:r w:rsidR="0047596D">
        <w:rPr>
          <w:rFonts w:ascii="仿宋_GB2312" w:eastAsia="仿宋_GB2312" w:hAnsi="Times New Roman" w:hint="eastAsia"/>
          <w:sz w:val="32"/>
          <w:szCs w:val="32"/>
        </w:rPr>
        <w:t>家</w:t>
      </w:r>
      <w:proofErr w:type="gramEnd"/>
      <w:r w:rsidR="0047596D">
        <w:rPr>
          <w:rFonts w:ascii="仿宋_GB2312" w:eastAsia="仿宋_GB2312" w:hAnsi="Times New Roman" w:hint="eastAsia"/>
          <w:sz w:val="32"/>
          <w:szCs w:val="32"/>
        </w:rPr>
        <w:t>校合作，通过</w:t>
      </w:r>
      <w:r w:rsidR="00250BDD" w:rsidRPr="00C41731">
        <w:rPr>
          <w:rFonts w:ascii="仿宋_GB2312" w:eastAsia="仿宋_GB2312" w:hAnsi="Times New Roman" w:hint="eastAsia"/>
          <w:sz w:val="32"/>
          <w:szCs w:val="32"/>
        </w:rPr>
        <w:t xml:space="preserve"> “小手拉大手”</w:t>
      </w:r>
      <w:r w:rsidR="0047596D">
        <w:rPr>
          <w:rFonts w:ascii="仿宋_GB2312" w:eastAsia="仿宋_GB2312" w:hAnsi="Times New Roman" w:hint="eastAsia"/>
          <w:sz w:val="32"/>
          <w:szCs w:val="32"/>
        </w:rPr>
        <w:t>带动</w:t>
      </w:r>
      <w:r w:rsidR="00031297" w:rsidRPr="00C41731">
        <w:rPr>
          <w:rFonts w:ascii="仿宋_GB2312" w:eastAsia="仿宋_GB2312" w:hAnsi="Times New Roman" w:hint="eastAsia"/>
          <w:sz w:val="32"/>
          <w:szCs w:val="32"/>
        </w:rPr>
        <w:t>家长</w:t>
      </w:r>
      <w:r w:rsidR="0047596D">
        <w:rPr>
          <w:rFonts w:ascii="仿宋_GB2312" w:eastAsia="仿宋_GB2312" w:hAnsi="Times New Roman" w:hint="eastAsia"/>
          <w:sz w:val="32"/>
          <w:szCs w:val="32"/>
        </w:rPr>
        <w:t>树立</w:t>
      </w:r>
      <w:r w:rsidR="00031297" w:rsidRPr="00C41731">
        <w:rPr>
          <w:rFonts w:ascii="仿宋_GB2312" w:eastAsia="仿宋_GB2312" w:hAnsi="Times New Roman" w:hint="eastAsia"/>
          <w:sz w:val="32"/>
          <w:szCs w:val="32"/>
        </w:rPr>
        <w:t>垃圾分类观念</w:t>
      </w:r>
      <w:r w:rsidR="00C41731">
        <w:rPr>
          <w:rFonts w:ascii="仿宋_GB2312" w:eastAsia="仿宋_GB2312" w:hAnsi="Times New Roman" w:hint="eastAsia"/>
          <w:sz w:val="32"/>
          <w:szCs w:val="32"/>
        </w:rPr>
        <w:t>，</w:t>
      </w:r>
      <w:r w:rsidR="00C41731" w:rsidRPr="00C41731">
        <w:rPr>
          <w:rFonts w:ascii="仿宋_GB2312" w:eastAsia="仿宋_GB2312" w:hAnsi="Times New Roman" w:hint="eastAsia"/>
          <w:sz w:val="32"/>
          <w:szCs w:val="32"/>
        </w:rPr>
        <w:t>引导</w:t>
      </w:r>
      <w:r w:rsidR="00031297" w:rsidRPr="00C41731">
        <w:rPr>
          <w:rFonts w:ascii="仿宋_GB2312" w:eastAsia="仿宋_GB2312" w:hAnsi="Times New Roman" w:hint="eastAsia"/>
          <w:sz w:val="32"/>
          <w:szCs w:val="32"/>
        </w:rPr>
        <w:t>支持生活垃圾分类工作</w:t>
      </w:r>
      <w:r w:rsidR="00C41731">
        <w:rPr>
          <w:rFonts w:ascii="仿宋_GB2312" w:eastAsia="仿宋_GB2312" w:hAnsi="Times New Roman" w:hint="eastAsia"/>
          <w:sz w:val="32"/>
          <w:szCs w:val="32"/>
        </w:rPr>
        <w:t>，</w:t>
      </w:r>
      <w:r w:rsidR="00250BDD" w:rsidRPr="00C41731">
        <w:rPr>
          <w:rFonts w:ascii="仿宋_GB2312" w:eastAsia="仿宋_GB2312" w:hAnsi="Times New Roman" w:hint="eastAsia"/>
          <w:sz w:val="32"/>
          <w:szCs w:val="32"/>
        </w:rPr>
        <w:t>提升</w:t>
      </w:r>
      <w:r w:rsidR="00031297" w:rsidRPr="00C41731">
        <w:rPr>
          <w:rFonts w:ascii="仿宋_GB2312" w:eastAsia="仿宋_GB2312" w:hAnsi="Times New Roman" w:hint="eastAsia"/>
          <w:sz w:val="32"/>
          <w:szCs w:val="32"/>
        </w:rPr>
        <w:t>市</w:t>
      </w:r>
      <w:r w:rsidR="00250BDD" w:rsidRPr="00C41731">
        <w:rPr>
          <w:rFonts w:ascii="仿宋_GB2312" w:eastAsia="仿宋_GB2312" w:hAnsi="Times New Roman" w:hint="eastAsia"/>
          <w:sz w:val="32"/>
          <w:szCs w:val="32"/>
        </w:rPr>
        <w:t>民文明素质和环境责任意识</w:t>
      </w:r>
      <w:r w:rsidR="00C41731" w:rsidRPr="00C41731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E91926" w:rsidRPr="004C7B6A" w:rsidRDefault="004C7B6A" w:rsidP="004C7B6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C7B6A">
        <w:rPr>
          <w:rFonts w:ascii="黑体" w:eastAsia="黑体" w:hAnsi="黑体" w:hint="eastAsia"/>
          <w:sz w:val="32"/>
          <w:szCs w:val="32"/>
        </w:rPr>
        <w:t>四、加强督导，建立长效机制</w:t>
      </w:r>
    </w:p>
    <w:p w:rsidR="003B66ED" w:rsidRDefault="00C41731" w:rsidP="00C4173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垃圾强制分类工作是一项利国利民的重要举措，</w:t>
      </w:r>
      <w:r w:rsidR="003B66ED">
        <w:rPr>
          <w:rFonts w:ascii="仿宋_GB2312" w:eastAsia="仿宋_GB2312" w:hAnsi="宋体" w:hint="eastAsia"/>
          <w:sz w:val="32"/>
          <w:szCs w:val="32"/>
        </w:rPr>
        <w:t>也是一项长期艰巨的任务，</w:t>
      </w:r>
      <w:r>
        <w:rPr>
          <w:rFonts w:ascii="仿宋_GB2312" w:eastAsia="仿宋_GB2312" w:hAnsi="宋体" w:hint="eastAsia"/>
          <w:sz w:val="32"/>
          <w:szCs w:val="32"/>
        </w:rPr>
        <w:t>从</w:t>
      </w:r>
      <w:r w:rsidR="006E4CEF">
        <w:rPr>
          <w:rFonts w:ascii="仿宋_GB2312" w:eastAsia="仿宋_GB2312" w:hAnsi="宋体" w:hint="eastAsia"/>
          <w:sz w:val="32"/>
          <w:szCs w:val="32"/>
        </w:rPr>
        <w:t>举措贯彻、</w:t>
      </w:r>
      <w:r w:rsidR="009F434A">
        <w:rPr>
          <w:rFonts w:ascii="仿宋_GB2312" w:eastAsia="仿宋_GB2312" w:hAnsi="宋体" w:hint="eastAsia"/>
          <w:sz w:val="32"/>
          <w:szCs w:val="32"/>
        </w:rPr>
        <w:t>观念</w:t>
      </w:r>
      <w:r w:rsidR="006E4CEF">
        <w:rPr>
          <w:rFonts w:ascii="仿宋_GB2312" w:eastAsia="仿宋_GB2312" w:hAnsi="宋体" w:hint="eastAsia"/>
          <w:sz w:val="32"/>
          <w:szCs w:val="32"/>
        </w:rPr>
        <w:t>养成、习惯转变</w:t>
      </w:r>
      <w:r w:rsidR="009F434A">
        <w:rPr>
          <w:rFonts w:ascii="仿宋_GB2312" w:eastAsia="仿宋_GB2312" w:hAnsi="宋体" w:hint="eastAsia"/>
          <w:sz w:val="32"/>
          <w:szCs w:val="32"/>
        </w:rPr>
        <w:t>，</w:t>
      </w:r>
      <w:r w:rsidR="00FF1C48">
        <w:rPr>
          <w:rFonts w:ascii="仿宋_GB2312" w:eastAsia="仿宋_GB2312" w:hAnsi="宋体" w:hint="eastAsia"/>
          <w:sz w:val="32"/>
          <w:szCs w:val="32"/>
        </w:rPr>
        <w:t>务必要全员</w:t>
      </w:r>
      <w:r w:rsidR="003B66ED">
        <w:rPr>
          <w:rFonts w:ascii="仿宋_GB2312" w:eastAsia="仿宋_GB2312" w:hAnsi="宋体" w:hint="eastAsia"/>
          <w:sz w:val="32"/>
          <w:szCs w:val="32"/>
        </w:rPr>
        <w:t>参与，形成长期的督查机制才能实效落地，形成规模效应。各</w:t>
      </w:r>
      <w:r w:rsidR="009F434A">
        <w:rPr>
          <w:rFonts w:ascii="仿宋_GB2312" w:eastAsia="仿宋_GB2312" w:hAnsi="宋体" w:hint="eastAsia"/>
          <w:sz w:val="32"/>
          <w:szCs w:val="32"/>
        </w:rPr>
        <w:t>校</w:t>
      </w:r>
      <w:r w:rsidR="003B66ED">
        <w:rPr>
          <w:rFonts w:ascii="仿宋_GB2312" w:eastAsia="仿宋_GB2312" w:hAnsi="宋体" w:hint="eastAsia"/>
          <w:sz w:val="32"/>
          <w:szCs w:val="32"/>
        </w:rPr>
        <w:t>要建立强有力的</w:t>
      </w:r>
      <w:r w:rsidR="009F434A">
        <w:rPr>
          <w:rFonts w:ascii="仿宋_GB2312" w:eastAsia="仿宋_GB2312" w:hAnsi="宋体" w:hint="eastAsia"/>
          <w:sz w:val="32"/>
          <w:szCs w:val="32"/>
        </w:rPr>
        <w:t>组织领导和</w:t>
      </w:r>
      <w:r w:rsidR="003B66ED">
        <w:rPr>
          <w:rFonts w:ascii="仿宋_GB2312" w:eastAsia="仿宋_GB2312" w:hAnsi="宋体" w:hint="eastAsia"/>
          <w:sz w:val="32"/>
          <w:szCs w:val="32"/>
        </w:rPr>
        <w:t>定期督查机制，</w:t>
      </w:r>
      <w:proofErr w:type="gramStart"/>
      <w:r w:rsidR="00CA036B">
        <w:rPr>
          <w:rFonts w:ascii="仿宋_GB2312" w:eastAsia="仿宋_GB2312" w:hAnsi="宋体" w:hint="eastAsia"/>
          <w:sz w:val="32"/>
          <w:szCs w:val="32"/>
        </w:rPr>
        <w:t>健全台</w:t>
      </w:r>
      <w:proofErr w:type="gramEnd"/>
      <w:r w:rsidR="00CA036B">
        <w:rPr>
          <w:rFonts w:ascii="仿宋_GB2312" w:eastAsia="仿宋_GB2312" w:hAnsi="宋体" w:hint="eastAsia"/>
          <w:sz w:val="32"/>
          <w:szCs w:val="32"/>
        </w:rPr>
        <w:t xml:space="preserve">账记录，认真做好有害垃圾、电子产品、纸张等回收情况记录及餐厨垃圾就地处置量记录，积极开展自纠自查，及时整改。 </w:t>
      </w:r>
    </w:p>
    <w:p w:rsidR="00CA7B62" w:rsidRDefault="00CA7B62" w:rsidP="00AA633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65647">
        <w:rPr>
          <w:rFonts w:ascii="Times New Roman" w:eastAsia="仿宋_GB2312" w:hAnsi="Times New Roman"/>
          <w:sz w:val="32"/>
          <w:szCs w:val="32"/>
        </w:rPr>
        <w:t>市</w:t>
      </w:r>
      <w:r>
        <w:rPr>
          <w:rFonts w:ascii="Times New Roman" w:eastAsia="仿宋_GB2312" w:hAnsi="Times New Roman" w:hint="eastAsia"/>
          <w:sz w:val="32"/>
          <w:szCs w:val="32"/>
        </w:rPr>
        <w:t>教育局生活垃圾分类处置工作领导小组</w:t>
      </w:r>
      <w:r w:rsidR="00CA036B">
        <w:rPr>
          <w:rFonts w:ascii="Times New Roman" w:eastAsia="仿宋_GB2312" w:hAnsi="Times New Roman" w:hint="eastAsia"/>
          <w:sz w:val="32"/>
          <w:szCs w:val="32"/>
        </w:rPr>
        <w:t>也</w:t>
      </w:r>
      <w:r w:rsidRPr="00965647">
        <w:rPr>
          <w:rFonts w:ascii="Times New Roman" w:eastAsia="仿宋_GB2312" w:hAnsi="Times New Roman"/>
          <w:sz w:val="32"/>
          <w:szCs w:val="32"/>
        </w:rPr>
        <w:t>将</w:t>
      </w:r>
      <w:r>
        <w:rPr>
          <w:rFonts w:ascii="Times New Roman" w:eastAsia="仿宋_GB2312" w:hAnsi="Times New Roman" w:hint="eastAsia"/>
          <w:sz w:val="32"/>
          <w:szCs w:val="32"/>
        </w:rPr>
        <w:t>依据</w:t>
      </w:r>
      <w:r w:rsidR="007D0520">
        <w:rPr>
          <w:rFonts w:ascii="Times New Roman" w:eastAsia="仿宋_GB2312" w:hAnsi="Times New Roman" w:hint="eastAsia"/>
          <w:sz w:val="32"/>
          <w:szCs w:val="32"/>
        </w:rPr>
        <w:t>相关要求，</w:t>
      </w:r>
      <w:r w:rsidRPr="00965647">
        <w:rPr>
          <w:rFonts w:ascii="Times New Roman" w:eastAsia="仿宋_GB2312" w:hAnsi="Times New Roman"/>
          <w:sz w:val="32"/>
          <w:szCs w:val="32"/>
        </w:rPr>
        <w:t>组织对全市</w:t>
      </w:r>
      <w:r>
        <w:rPr>
          <w:rFonts w:ascii="Times New Roman" w:eastAsia="仿宋_GB2312" w:hAnsi="Times New Roman" w:hint="eastAsia"/>
          <w:sz w:val="32"/>
          <w:szCs w:val="32"/>
        </w:rPr>
        <w:t>各级各类学校实施</w:t>
      </w:r>
      <w:r w:rsidRPr="00965647">
        <w:rPr>
          <w:rFonts w:ascii="Times New Roman" w:eastAsia="仿宋_GB2312" w:hAnsi="Times New Roman"/>
          <w:sz w:val="32"/>
          <w:szCs w:val="32"/>
        </w:rPr>
        <w:t>垃圾分类</w:t>
      </w:r>
      <w:r>
        <w:rPr>
          <w:rFonts w:ascii="Times New Roman" w:eastAsia="仿宋_GB2312" w:hAnsi="Times New Roman" w:hint="eastAsia"/>
          <w:sz w:val="32"/>
          <w:szCs w:val="32"/>
        </w:rPr>
        <w:t>工作</w:t>
      </w:r>
      <w:r w:rsidRPr="00965647">
        <w:rPr>
          <w:rFonts w:ascii="Times New Roman" w:eastAsia="仿宋_GB2312" w:hAnsi="Times New Roman"/>
          <w:sz w:val="32"/>
          <w:szCs w:val="32"/>
        </w:rPr>
        <w:t>进行</w:t>
      </w:r>
      <w:r>
        <w:rPr>
          <w:rFonts w:ascii="Times New Roman" w:eastAsia="仿宋_GB2312" w:hAnsi="Times New Roman" w:hint="eastAsia"/>
          <w:sz w:val="32"/>
          <w:szCs w:val="32"/>
        </w:rPr>
        <w:t>督导</w:t>
      </w:r>
      <w:r w:rsidRPr="00965647">
        <w:rPr>
          <w:rFonts w:ascii="Times New Roman" w:eastAsia="仿宋_GB2312" w:hAnsi="Times New Roman"/>
          <w:sz w:val="32"/>
          <w:szCs w:val="32"/>
        </w:rPr>
        <w:t>考核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22124" w:rsidRDefault="00922124" w:rsidP="00AA6339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A6339" w:rsidRDefault="00CA7B62" w:rsidP="00AA633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 w:rsidR="00AA6339"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="00AA6339">
        <w:rPr>
          <w:rFonts w:ascii="仿宋_GB2312" w:eastAsia="仿宋_GB2312" w:hAnsi="宋体" w:hint="eastAsia"/>
          <w:sz w:val="32"/>
          <w:szCs w:val="32"/>
        </w:rPr>
        <w:t>.</w:t>
      </w:r>
      <w:r w:rsidR="0090124F">
        <w:rPr>
          <w:rFonts w:ascii="仿宋_GB2312" w:eastAsia="仿宋_GB2312" w:hAnsi="宋体" w:hint="eastAsia"/>
          <w:sz w:val="32"/>
          <w:szCs w:val="32"/>
        </w:rPr>
        <w:t>昆山市学校</w:t>
      </w:r>
      <w:r w:rsidR="0079116F">
        <w:rPr>
          <w:rFonts w:ascii="仿宋_GB2312" w:eastAsia="仿宋_GB2312" w:hAnsi="宋体" w:hint="eastAsia"/>
          <w:sz w:val="32"/>
          <w:szCs w:val="32"/>
        </w:rPr>
        <w:t>生活垃圾分类工作考核评价表</w:t>
      </w:r>
    </w:p>
    <w:p w:rsidR="00AA6339" w:rsidRDefault="00AA6339" w:rsidP="00922124">
      <w:pPr>
        <w:ind w:leftChars="305" w:left="1984" w:hangingChars="420" w:hanging="134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="00CA7B62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79116F" w:rsidRPr="0079116F">
        <w:rPr>
          <w:rFonts w:ascii="仿宋_GB2312" w:eastAsia="仿宋_GB2312" w:hAnsi="方正小标宋简体" w:hint="eastAsia"/>
          <w:sz w:val="32"/>
          <w:szCs w:val="32"/>
        </w:rPr>
        <w:t>公共机构常见有害垃圾、可回收物、易腐垃圾、其他垃圾清单</w:t>
      </w:r>
    </w:p>
    <w:p w:rsidR="0079116F" w:rsidRDefault="0079116F" w:rsidP="00AA6339">
      <w:pPr>
        <w:ind w:firstLineChars="500" w:firstLine="1600"/>
        <w:rPr>
          <w:rFonts w:ascii="仿宋_GB2312" w:eastAsia="仿宋_GB2312" w:hAnsi="宋体"/>
          <w:sz w:val="32"/>
          <w:szCs w:val="32"/>
        </w:rPr>
      </w:pPr>
      <w:r w:rsidRPr="0079116F">
        <w:rPr>
          <w:rFonts w:ascii="仿宋_GB2312" w:eastAsia="仿宋_GB2312" w:hAnsi="宋体" w:hint="eastAsia"/>
          <w:sz w:val="32"/>
          <w:szCs w:val="32"/>
        </w:rPr>
        <w:t>3</w:t>
      </w:r>
      <w:r w:rsidR="00AA6339">
        <w:rPr>
          <w:rFonts w:ascii="仿宋_GB2312" w:eastAsia="仿宋_GB2312" w:hAnsi="宋体" w:hint="eastAsia"/>
          <w:sz w:val="32"/>
          <w:szCs w:val="32"/>
        </w:rPr>
        <w:t>.</w:t>
      </w:r>
      <w:r w:rsidRPr="0079116F">
        <w:rPr>
          <w:rFonts w:ascii="仿宋_GB2312" w:eastAsia="仿宋_GB2312" w:hAnsi="方正小标宋简体" w:hint="eastAsia"/>
          <w:sz w:val="32"/>
          <w:szCs w:val="32"/>
          <w:lang w:val="zh-CN"/>
        </w:rPr>
        <w:t>垃圾分类源头减量数据记录报表</w:t>
      </w:r>
    </w:p>
    <w:p w:rsidR="00922124" w:rsidRDefault="00922124" w:rsidP="00AA6339">
      <w:pPr>
        <w:ind w:right="480"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79116F" w:rsidRDefault="00490772" w:rsidP="00640765">
      <w:pPr>
        <w:ind w:right="1120"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84.55pt;margin-top:-54.7pt;width:133.5pt;height:133.5pt;z-index:-251658752;mso-position-horizontal-relative:text;mso-position-vertical-relative:text" stroked="f">
            <v:imagedata r:id="rId7" o:title=""/>
          </v:shape>
          <w:control r:id="rId8" w:name="ESEntity1" w:shapeid="_x0000_s1026"/>
        </w:pict>
      </w:r>
      <w:r w:rsidR="00640765">
        <w:rPr>
          <w:rFonts w:ascii="仿宋_GB2312" w:eastAsia="仿宋_GB2312" w:hAnsi="宋体" w:hint="eastAsia"/>
          <w:sz w:val="32"/>
          <w:szCs w:val="32"/>
        </w:rPr>
        <w:t xml:space="preserve">                              </w:t>
      </w:r>
      <w:r w:rsidR="0079116F">
        <w:rPr>
          <w:rFonts w:ascii="仿宋_GB2312" w:eastAsia="仿宋_GB2312" w:hAnsi="宋体" w:hint="eastAsia"/>
          <w:sz w:val="32"/>
          <w:szCs w:val="32"/>
        </w:rPr>
        <w:t>昆山市教育局</w:t>
      </w:r>
    </w:p>
    <w:p w:rsidR="00CB35FD" w:rsidRPr="00226F93" w:rsidRDefault="00640765" w:rsidP="00640765">
      <w:pPr>
        <w:ind w:right="640"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</w:t>
      </w:r>
      <w:r w:rsidR="0079116F">
        <w:rPr>
          <w:rFonts w:ascii="仿宋_GB2312" w:eastAsia="仿宋_GB2312" w:hAnsi="宋体" w:hint="eastAsia"/>
          <w:sz w:val="32"/>
          <w:szCs w:val="32"/>
        </w:rPr>
        <w:t>2018年8月</w:t>
      </w:r>
      <w:r w:rsidR="007C2829">
        <w:rPr>
          <w:rFonts w:ascii="仿宋_GB2312" w:eastAsia="仿宋_GB2312" w:hAnsi="宋体" w:hint="eastAsia"/>
          <w:sz w:val="32"/>
          <w:szCs w:val="32"/>
        </w:rPr>
        <w:t>9</w:t>
      </w:r>
      <w:r w:rsidR="0079116F">
        <w:rPr>
          <w:rFonts w:ascii="仿宋_GB2312" w:eastAsia="仿宋_GB2312" w:hAnsi="宋体" w:hint="eastAsia"/>
          <w:sz w:val="32"/>
          <w:szCs w:val="32"/>
        </w:rPr>
        <w:t>日</w:t>
      </w:r>
    </w:p>
    <w:p w:rsidR="007D0520" w:rsidRDefault="007D0520" w:rsidP="0079116F">
      <w:pPr>
        <w:spacing w:line="600" w:lineRule="exact"/>
        <w:rPr>
          <w:rFonts w:ascii="Times New Roman" w:eastAsia="仿宋_GB2312" w:hAnsi="仿宋_GB2312"/>
          <w:sz w:val="32"/>
          <w:szCs w:val="32"/>
        </w:rPr>
      </w:pPr>
    </w:p>
    <w:p w:rsidR="0079116F" w:rsidRDefault="0079116F" w:rsidP="0079116F">
      <w:pPr>
        <w:spacing w:line="600" w:lineRule="exact"/>
        <w:rPr>
          <w:rFonts w:ascii="Times New Roman" w:eastAsia="仿宋_GB2312" w:hAnsi="仿宋_GB2312"/>
          <w:sz w:val="32"/>
          <w:szCs w:val="32"/>
        </w:rPr>
      </w:pPr>
      <w:r w:rsidRPr="00965647">
        <w:rPr>
          <w:rFonts w:ascii="Times New Roman" w:eastAsia="仿宋_GB2312" w:hAnsi="仿宋_GB2312"/>
          <w:sz w:val="32"/>
          <w:szCs w:val="32"/>
        </w:rPr>
        <w:lastRenderedPageBreak/>
        <w:t>附件</w:t>
      </w:r>
      <w:r>
        <w:rPr>
          <w:rFonts w:ascii="Times New Roman" w:eastAsia="仿宋_GB2312" w:hAnsi="仿宋_GB2312" w:hint="eastAsia"/>
          <w:sz w:val="32"/>
          <w:szCs w:val="32"/>
        </w:rPr>
        <w:t>1</w:t>
      </w:r>
      <w:r w:rsidRPr="00965647">
        <w:rPr>
          <w:rFonts w:ascii="Times New Roman" w:eastAsia="仿宋_GB2312" w:hAnsi="仿宋_GB2312"/>
          <w:sz w:val="32"/>
          <w:szCs w:val="32"/>
        </w:rPr>
        <w:t>：</w:t>
      </w:r>
    </w:p>
    <w:p w:rsidR="002C0B37" w:rsidRPr="002C0B37" w:rsidRDefault="000C30F0" w:rsidP="002C0B37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昆山市学校</w:t>
      </w:r>
      <w:r w:rsidR="002C0B37" w:rsidRPr="002C0B37">
        <w:rPr>
          <w:rFonts w:ascii="黑体" w:eastAsia="黑体" w:hAnsi="黑体" w:hint="eastAsia"/>
          <w:sz w:val="32"/>
          <w:szCs w:val="32"/>
        </w:rPr>
        <w:t>生活垃圾分类工作考核评价表</w:t>
      </w:r>
    </w:p>
    <w:tbl>
      <w:tblPr>
        <w:tblStyle w:val="a6"/>
        <w:tblW w:w="0" w:type="auto"/>
        <w:tblLook w:val="04A0"/>
      </w:tblPr>
      <w:tblGrid>
        <w:gridCol w:w="1668"/>
        <w:gridCol w:w="3259"/>
        <w:gridCol w:w="2269"/>
        <w:gridCol w:w="1276"/>
        <w:gridCol w:w="1382"/>
      </w:tblGrid>
      <w:tr w:rsidR="002C0B37" w:rsidRPr="00141A67" w:rsidTr="00141A67">
        <w:trPr>
          <w:trHeight w:hRule="exact" w:val="567"/>
        </w:trPr>
        <w:tc>
          <w:tcPr>
            <w:tcW w:w="4927" w:type="dxa"/>
            <w:gridSpan w:val="2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单位名称：</w:t>
            </w:r>
          </w:p>
        </w:tc>
        <w:tc>
          <w:tcPr>
            <w:tcW w:w="4927" w:type="dxa"/>
            <w:gridSpan w:val="3"/>
            <w:vAlign w:val="center"/>
          </w:tcPr>
          <w:p w:rsidR="002C0B37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所属区域：</w:t>
            </w:r>
          </w:p>
        </w:tc>
      </w:tr>
      <w:tr w:rsidR="002C0B37" w:rsidRPr="00141A67" w:rsidTr="00141A67">
        <w:trPr>
          <w:trHeight w:hRule="exact" w:val="567"/>
        </w:trPr>
        <w:tc>
          <w:tcPr>
            <w:tcW w:w="4927" w:type="dxa"/>
            <w:gridSpan w:val="2"/>
            <w:vAlign w:val="center"/>
          </w:tcPr>
          <w:p w:rsidR="002C0B37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考评日期：</w:t>
            </w:r>
          </w:p>
        </w:tc>
        <w:tc>
          <w:tcPr>
            <w:tcW w:w="4927" w:type="dxa"/>
            <w:gridSpan w:val="3"/>
            <w:vAlign w:val="center"/>
          </w:tcPr>
          <w:p w:rsidR="002C0B37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考评人员：</w:t>
            </w:r>
          </w:p>
        </w:tc>
      </w:tr>
      <w:tr w:rsidR="002C0B37" w:rsidRPr="00141A67" w:rsidTr="00141A67">
        <w:trPr>
          <w:trHeight w:val="547"/>
        </w:trPr>
        <w:tc>
          <w:tcPr>
            <w:tcW w:w="1668" w:type="dxa"/>
            <w:vAlign w:val="center"/>
          </w:tcPr>
          <w:p w:rsidR="002C0B37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考评项目</w:t>
            </w:r>
          </w:p>
        </w:tc>
        <w:tc>
          <w:tcPr>
            <w:tcW w:w="5528" w:type="dxa"/>
            <w:gridSpan w:val="2"/>
            <w:vAlign w:val="center"/>
          </w:tcPr>
          <w:p w:rsidR="002C0B37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得分项</w:t>
            </w:r>
          </w:p>
        </w:tc>
        <w:tc>
          <w:tcPr>
            <w:tcW w:w="1276" w:type="dxa"/>
            <w:vAlign w:val="center"/>
          </w:tcPr>
          <w:p w:rsidR="002C0B37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得分</w:t>
            </w:r>
          </w:p>
        </w:tc>
        <w:tc>
          <w:tcPr>
            <w:tcW w:w="1382" w:type="dxa"/>
            <w:vAlign w:val="center"/>
          </w:tcPr>
          <w:p w:rsidR="002C0B37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项目小计</w:t>
            </w: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Merge w:val="restart"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制度建设</w:t>
            </w:r>
          </w:p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（10分）</w:t>
            </w:r>
          </w:p>
        </w:tc>
        <w:tc>
          <w:tcPr>
            <w:tcW w:w="5528" w:type="dxa"/>
            <w:gridSpan w:val="2"/>
            <w:vAlign w:val="center"/>
          </w:tcPr>
          <w:p w:rsidR="00EF67B0" w:rsidRPr="00141A67" w:rsidRDefault="000C30F0" w:rsidP="00141A6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生活垃圾分类工作纳入学校</w:t>
            </w:r>
            <w:r w:rsidR="00EF67B0" w:rsidRPr="00141A67">
              <w:rPr>
                <w:rFonts w:ascii="仿宋_GB2312" w:eastAsia="仿宋_GB2312" w:hint="eastAsia"/>
                <w:szCs w:val="21"/>
              </w:rPr>
              <w:t>年度工作计划，得5分</w:t>
            </w:r>
          </w:p>
        </w:tc>
        <w:tc>
          <w:tcPr>
            <w:tcW w:w="1276" w:type="dxa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Merge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F67B0" w:rsidRPr="00141A67" w:rsidRDefault="000C30F0" w:rsidP="00141A6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建立学校垃圾分类工作网络</w:t>
            </w:r>
            <w:r w:rsidR="00544C94" w:rsidRPr="00141A67">
              <w:rPr>
                <w:rFonts w:ascii="仿宋_GB2312" w:eastAsia="仿宋_GB2312" w:hint="eastAsia"/>
                <w:szCs w:val="21"/>
              </w:rPr>
              <w:t>，</w:t>
            </w:r>
            <w:r>
              <w:rPr>
                <w:rFonts w:ascii="仿宋_GB2312" w:eastAsia="仿宋_GB2312" w:hint="eastAsia"/>
                <w:szCs w:val="21"/>
              </w:rPr>
              <w:t>职责明确，</w:t>
            </w:r>
            <w:r w:rsidR="00544C94" w:rsidRPr="00141A67">
              <w:rPr>
                <w:rFonts w:ascii="仿宋_GB2312" w:eastAsia="仿宋_GB2312" w:hint="eastAsia"/>
                <w:szCs w:val="21"/>
              </w:rPr>
              <w:t>得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 w:rsidR="00544C94" w:rsidRPr="00141A67">
              <w:rPr>
                <w:rFonts w:ascii="仿宋_GB2312" w:eastAsia="仿宋_GB2312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Merge w:val="restart"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宣传督导</w:t>
            </w:r>
          </w:p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（10分）</w:t>
            </w:r>
          </w:p>
        </w:tc>
        <w:tc>
          <w:tcPr>
            <w:tcW w:w="5528" w:type="dxa"/>
            <w:gridSpan w:val="2"/>
            <w:vAlign w:val="center"/>
          </w:tcPr>
          <w:p w:rsidR="00EF67B0" w:rsidRPr="00141A67" w:rsidRDefault="000C30F0" w:rsidP="00141A6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开展垃圾分类知识宣传教育，</w:t>
            </w:r>
            <w:r w:rsidR="00544C94" w:rsidRPr="00141A67">
              <w:rPr>
                <w:rFonts w:ascii="仿宋_GB2312" w:eastAsia="仿宋_GB2312" w:hint="eastAsia"/>
                <w:szCs w:val="21"/>
              </w:rPr>
              <w:t>得5分</w:t>
            </w:r>
          </w:p>
        </w:tc>
        <w:tc>
          <w:tcPr>
            <w:tcW w:w="1276" w:type="dxa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Merge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F67B0" w:rsidRPr="00141A67" w:rsidRDefault="000C30F0" w:rsidP="00141A6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定期开展生活垃圾分类自</w:t>
            </w:r>
            <w:r w:rsidR="00544C94" w:rsidRPr="00141A67">
              <w:rPr>
                <w:rFonts w:ascii="仿宋_GB2312" w:eastAsia="仿宋_GB2312" w:hint="eastAsia"/>
                <w:szCs w:val="21"/>
              </w:rPr>
              <w:t>查工作，得5分</w:t>
            </w:r>
          </w:p>
        </w:tc>
        <w:tc>
          <w:tcPr>
            <w:tcW w:w="1276" w:type="dxa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Merge w:val="restart"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分类投放</w:t>
            </w:r>
          </w:p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设施配置</w:t>
            </w:r>
          </w:p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（50分）</w:t>
            </w:r>
          </w:p>
        </w:tc>
        <w:tc>
          <w:tcPr>
            <w:tcW w:w="5528" w:type="dxa"/>
            <w:gridSpan w:val="2"/>
            <w:vAlign w:val="center"/>
          </w:tcPr>
          <w:p w:rsidR="00EF67B0" w:rsidRPr="00141A67" w:rsidRDefault="00544C94" w:rsidP="00141A67">
            <w:pPr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公共区域设置垃圾分类收集亭（点），得10分</w:t>
            </w:r>
          </w:p>
        </w:tc>
        <w:tc>
          <w:tcPr>
            <w:tcW w:w="1276" w:type="dxa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Merge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F67B0" w:rsidRPr="00141A67" w:rsidRDefault="00544C94" w:rsidP="00141A67">
            <w:pPr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楼道区域设置可回收物和其他垃圾投放设施，得10分</w:t>
            </w:r>
          </w:p>
        </w:tc>
        <w:tc>
          <w:tcPr>
            <w:tcW w:w="1276" w:type="dxa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Merge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F67B0" w:rsidRPr="00141A67" w:rsidRDefault="00544C94" w:rsidP="00141A67">
            <w:pPr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分类投放设施有标识标牌，得10分</w:t>
            </w:r>
          </w:p>
        </w:tc>
        <w:tc>
          <w:tcPr>
            <w:tcW w:w="1276" w:type="dxa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Merge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F67B0" w:rsidRPr="00141A67" w:rsidRDefault="00544C94" w:rsidP="00141A67">
            <w:pPr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分类投放设施及收集点周边保持清洁整齐，得5分</w:t>
            </w:r>
          </w:p>
        </w:tc>
        <w:tc>
          <w:tcPr>
            <w:tcW w:w="1276" w:type="dxa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Merge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F67B0" w:rsidRPr="00141A67" w:rsidRDefault="00544C94" w:rsidP="00141A67">
            <w:pPr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分类桶摆放规范，标识对应正确，得5分</w:t>
            </w:r>
          </w:p>
        </w:tc>
        <w:tc>
          <w:tcPr>
            <w:tcW w:w="1276" w:type="dxa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Merge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F67B0" w:rsidRPr="00141A67" w:rsidRDefault="00544C94" w:rsidP="00141A67">
            <w:pPr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设有食堂的有专门的餐厨垃圾投放桶，得10分（</w:t>
            </w:r>
            <w:r w:rsidR="008655CE" w:rsidRPr="00141A67">
              <w:rPr>
                <w:rFonts w:ascii="仿宋_GB2312" w:eastAsia="仿宋_GB2312" w:hint="eastAsia"/>
                <w:szCs w:val="21"/>
              </w:rPr>
              <w:t>没有食堂的直接得分</w:t>
            </w:r>
            <w:r w:rsidRPr="00141A67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Merge w:val="restart"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分类投放</w:t>
            </w:r>
          </w:p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准确率</w:t>
            </w:r>
          </w:p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（25分）</w:t>
            </w:r>
          </w:p>
        </w:tc>
        <w:tc>
          <w:tcPr>
            <w:tcW w:w="5528" w:type="dxa"/>
            <w:gridSpan w:val="2"/>
            <w:vAlign w:val="center"/>
          </w:tcPr>
          <w:p w:rsidR="00EF67B0" w:rsidRPr="00141A67" w:rsidRDefault="008655CE" w:rsidP="00141A67">
            <w:pPr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有害垃圾投放准确，得10分</w:t>
            </w:r>
          </w:p>
        </w:tc>
        <w:tc>
          <w:tcPr>
            <w:tcW w:w="1276" w:type="dxa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Merge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F67B0" w:rsidRPr="00141A67" w:rsidRDefault="000C30F0" w:rsidP="00141A6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可</w:t>
            </w:r>
            <w:r w:rsidR="008655CE" w:rsidRPr="00141A67">
              <w:rPr>
                <w:rFonts w:ascii="仿宋_GB2312" w:eastAsia="仿宋_GB2312" w:hint="eastAsia"/>
                <w:szCs w:val="21"/>
              </w:rPr>
              <w:t>回收物投放准确，得5分</w:t>
            </w:r>
          </w:p>
        </w:tc>
        <w:tc>
          <w:tcPr>
            <w:tcW w:w="1276" w:type="dxa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Merge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F67B0" w:rsidRPr="00141A67" w:rsidRDefault="008655CE" w:rsidP="00141A67">
            <w:pPr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食堂餐厨垃圾投放准确，得10分（没有食堂的直接得分）</w:t>
            </w:r>
          </w:p>
        </w:tc>
        <w:tc>
          <w:tcPr>
            <w:tcW w:w="1276" w:type="dxa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Merge w:val="restart"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台账记录</w:t>
            </w:r>
          </w:p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（5分）</w:t>
            </w:r>
          </w:p>
        </w:tc>
        <w:tc>
          <w:tcPr>
            <w:tcW w:w="5528" w:type="dxa"/>
            <w:gridSpan w:val="2"/>
            <w:vAlign w:val="center"/>
          </w:tcPr>
          <w:p w:rsidR="00EF67B0" w:rsidRPr="00141A67" w:rsidRDefault="008655CE" w:rsidP="00141A67">
            <w:pPr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做好有害垃圾、电子产品、纸张等的回收情况记录，得3分</w:t>
            </w:r>
          </w:p>
        </w:tc>
        <w:tc>
          <w:tcPr>
            <w:tcW w:w="1276" w:type="dxa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Merge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F67B0" w:rsidRPr="00141A67" w:rsidRDefault="00141A67" w:rsidP="00141A67">
            <w:pPr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做好餐厨垃圾就地处置量记录，得2分（没有食堂的直接得分）</w:t>
            </w:r>
          </w:p>
        </w:tc>
        <w:tc>
          <w:tcPr>
            <w:tcW w:w="1276" w:type="dxa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合计得分</w:t>
            </w:r>
          </w:p>
        </w:tc>
        <w:tc>
          <w:tcPr>
            <w:tcW w:w="8186" w:type="dxa"/>
            <w:gridSpan w:val="4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  <w:tr w:rsidR="00EF67B0" w:rsidRPr="00141A67" w:rsidTr="00141A67">
        <w:trPr>
          <w:trHeight w:hRule="exact" w:val="624"/>
        </w:trPr>
        <w:tc>
          <w:tcPr>
            <w:tcW w:w="1668" w:type="dxa"/>
            <w:vAlign w:val="center"/>
          </w:tcPr>
          <w:p w:rsidR="00EF67B0" w:rsidRPr="00141A67" w:rsidRDefault="00EF67B0" w:rsidP="00141A67">
            <w:pPr>
              <w:jc w:val="center"/>
              <w:rPr>
                <w:rFonts w:ascii="仿宋_GB2312" w:eastAsia="仿宋_GB2312"/>
                <w:szCs w:val="21"/>
              </w:rPr>
            </w:pPr>
            <w:r w:rsidRPr="00141A67">
              <w:rPr>
                <w:rFonts w:ascii="仿宋_GB2312" w:eastAsia="仿宋_GB2312" w:hint="eastAsia"/>
                <w:szCs w:val="21"/>
              </w:rPr>
              <w:t>考评意见</w:t>
            </w:r>
          </w:p>
        </w:tc>
        <w:tc>
          <w:tcPr>
            <w:tcW w:w="8186" w:type="dxa"/>
            <w:gridSpan w:val="4"/>
            <w:vAlign w:val="center"/>
          </w:tcPr>
          <w:p w:rsidR="00EF67B0" w:rsidRPr="00141A67" w:rsidRDefault="00EF67B0" w:rsidP="00141A67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0C30F0" w:rsidRPr="007D0520" w:rsidRDefault="007D0520" w:rsidP="007D0520">
      <w:pPr>
        <w:spacing w:line="360" w:lineRule="auto"/>
        <w:ind w:left="420" w:hangingChars="200" w:hanging="420"/>
        <w:rPr>
          <w:rFonts w:ascii="Times New Roman" w:eastAsia="仿宋_GB2312" w:hAnsi="仿宋_GB2312"/>
          <w:szCs w:val="21"/>
        </w:rPr>
      </w:pPr>
      <w:r w:rsidRPr="007D0520">
        <w:rPr>
          <w:rFonts w:ascii="Times New Roman" w:eastAsia="仿宋_GB2312" w:hAnsi="仿宋_GB2312" w:hint="eastAsia"/>
          <w:szCs w:val="21"/>
        </w:rPr>
        <w:t>注：</w:t>
      </w:r>
      <w:r>
        <w:rPr>
          <w:rFonts w:ascii="Times New Roman" w:eastAsia="仿宋_GB2312" w:hAnsi="仿宋_GB2312" w:hint="eastAsia"/>
          <w:szCs w:val="21"/>
        </w:rPr>
        <w:t>考评实行百分制，考评成绩</w:t>
      </w:r>
      <w:r>
        <w:rPr>
          <w:rFonts w:ascii="Times New Roman" w:eastAsia="仿宋_GB2312" w:hAnsi="仿宋_GB2312" w:hint="eastAsia"/>
          <w:szCs w:val="21"/>
        </w:rPr>
        <w:t>85</w:t>
      </w:r>
      <w:r>
        <w:rPr>
          <w:rFonts w:ascii="Times New Roman" w:eastAsia="仿宋_GB2312" w:hAnsi="仿宋_GB2312" w:hint="eastAsia"/>
          <w:szCs w:val="21"/>
        </w:rPr>
        <w:t>分（含</w:t>
      </w:r>
      <w:r>
        <w:rPr>
          <w:rFonts w:ascii="Times New Roman" w:eastAsia="仿宋_GB2312" w:hAnsi="仿宋_GB2312" w:hint="eastAsia"/>
          <w:szCs w:val="21"/>
        </w:rPr>
        <w:t>85</w:t>
      </w:r>
      <w:r>
        <w:rPr>
          <w:rFonts w:ascii="Times New Roman" w:eastAsia="仿宋_GB2312" w:hAnsi="仿宋_GB2312" w:hint="eastAsia"/>
          <w:szCs w:val="21"/>
        </w:rPr>
        <w:t>分）及以上的，通过考评；低于</w:t>
      </w:r>
      <w:r>
        <w:rPr>
          <w:rFonts w:ascii="Times New Roman" w:eastAsia="仿宋_GB2312" w:hAnsi="仿宋_GB2312" w:hint="eastAsia"/>
          <w:szCs w:val="21"/>
        </w:rPr>
        <w:t>85</w:t>
      </w:r>
      <w:r>
        <w:rPr>
          <w:rFonts w:ascii="Times New Roman" w:eastAsia="仿宋_GB2312" w:hAnsi="仿宋_GB2312" w:hint="eastAsia"/>
          <w:szCs w:val="21"/>
        </w:rPr>
        <w:t>分的，不得通过考评，</w:t>
      </w:r>
      <w:r>
        <w:rPr>
          <w:rFonts w:ascii="Times New Roman" w:eastAsia="仿宋_GB2312" w:hAnsi="仿宋_GB2312" w:hint="eastAsia"/>
          <w:szCs w:val="21"/>
        </w:rPr>
        <w:lastRenderedPageBreak/>
        <w:t>整改后再次进行考评。</w:t>
      </w:r>
    </w:p>
    <w:p w:rsidR="0079116F" w:rsidRDefault="0079116F" w:rsidP="0079116F">
      <w:pPr>
        <w:spacing w:line="600" w:lineRule="exact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附件</w:t>
      </w:r>
      <w:r>
        <w:rPr>
          <w:rFonts w:ascii="Times New Roman" w:eastAsia="仿宋_GB2312" w:hAnsi="仿宋_GB2312" w:hint="eastAsia"/>
          <w:sz w:val="32"/>
          <w:szCs w:val="32"/>
        </w:rPr>
        <w:t>2</w:t>
      </w:r>
      <w:r>
        <w:rPr>
          <w:rFonts w:ascii="Times New Roman" w:eastAsia="仿宋_GB2312" w:hAnsi="仿宋_GB2312" w:hint="eastAsia"/>
          <w:sz w:val="32"/>
          <w:szCs w:val="32"/>
        </w:rPr>
        <w:t>：</w:t>
      </w:r>
    </w:p>
    <w:p w:rsidR="000F2253" w:rsidRDefault="000F2253" w:rsidP="0079116F">
      <w:pPr>
        <w:spacing w:line="600" w:lineRule="exact"/>
        <w:rPr>
          <w:rFonts w:ascii="Times New Roman" w:eastAsia="仿宋_GB2312" w:hAnsi="仿宋_GB2312"/>
          <w:sz w:val="32"/>
          <w:szCs w:val="32"/>
        </w:rPr>
      </w:pPr>
    </w:p>
    <w:p w:rsidR="0079116F" w:rsidRPr="00965647" w:rsidRDefault="0079116F" w:rsidP="0079116F">
      <w:pPr>
        <w:spacing w:line="600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  <w:r w:rsidRPr="00965647">
        <w:rPr>
          <w:rFonts w:ascii="Times New Roman" w:eastAsia="方正小标宋简体" w:hAnsi="方正小标宋简体"/>
          <w:sz w:val="44"/>
          <w:szCs w:val="44"/>
        </w:rPr>
        <w:t>公共机构常见有害垃圾、可回收物、易腐垃圾、其他垃圾清单</w:t>
      </w:r>
    </w:p>
    <w:p w:rsidR="0079116F" w:rsidRPr="00965647" w:rsidRDefault="0079116F" w:rsidP="0079116F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79116F" w:rsidRPr="00965647" w:rsidRDefault="0079116F" w:rsidP="0079116F">
      <w:pPr>
        <w:spacing w:line="600" w:lineRule="exact"/>
        <w:ind w:firstLine="640"/>
        <w:jc w:val="left"/>
        <w:rPr>
          <w:rFonts w:ascii="Times New Roman" w:eastAsia="黑体" w:hAnsi="Times New Roman"/>
          <w:sz w:val="32"/>
          <w:szCs w:val="32"/>
          <w:lang w:val="zh-CN"/>
        </w:rPr>
      </w:pPr>
      <w:r w:rsidRPr="00965647">
        <w:rPr>
          <w:rFonts w:ascii="Times New Roman" w:eastAsia="黑体" w:hAnsi="黑体"/>
          <w:sz w:val="32"/>
          <w:szCs w:val="32"/>
          <w:lang w:val="zh-CN"/>
        </w:rPr>
        <w:t>一、有害垃圾</w:t>
      </w:r>
    </w:p>
    <w:p w:rsidR="0079116F" w:rsidRPr="00965647" w:rsidRDefault="0079116F" w:rsidP="0079116F">
      <w:pPr>
        <w:spacing w:line="600" w:lineRule="exact"/>
        <w:ind w:firstLine="640"/>
        <w:jc w:val="left"/>
        <w:rPr>
          <w:rFonts w:ascii="Times New Roman" w:eastAsia="仿宋_GB2312" w:hAnsi="Times New Roman"/>
          <w:sz w:val="32"/>
          <w:szCs w:val="32"/>
          <w:lang w:val="zh-CN"/>
        </w:rPr>
      </w:pPr>
      <w:r w:rsidRPr="00965647">
        <w:rPr>
          <w:rFonts w:ascii="Times New Roman" w:eastAsia="仿宋_GB2312" w:hAnsi="Times New Roman"/>
          <w:sz w:val="32"/>
          <w:szCs w:val="32"/>
          <w:lang w:val="zh-CN"/>
        </w:rPr>
        <w:t>打火机、创可贴、过期护肤品、过期药品、化妆品、口服液瓶、镍镉电池、纽扣电池、电蚊香片、杀虫剂、荧光灯管、中性笔芯等垃圾</w:t>
      </w:r>
    </w:p>
    <w:p w:rsidR="0079116F" w:rsidRPr="00965647" w:rsidRDefault="0079116F" w:rsidP="0079116F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val="zh-CN"/>
        </w:rPr>
      </w:pPr>
      <w:r w:rsidRPr="00965647">
        <w:rPr>
          <w:rFonts w:ascii="Times New Roman" w:eastAsia="黑体" w:hAnsi="黑体"/>
          <w:sz w:val="32"/>
          <w:szCs w:val="32"/>
          <w:lang w:val="zh-CN"/>
        </w:rPr>
        <w:t>二、可回收物</w:t>
      </w:r>
    </w:p>
    <w:p w:rsidR="0079116F" w:rsidRPr="00965647" w:rsidRDefault="0079116F" w:rsidP="0079116F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val="zh-CN"/>
        </w:rPr>
      </w:pPr>
      <w:r w:rsidRPr="00965647">
        <w:rPr>
          <w:rFonts w:ascii="Times New Roman" w:eastAsia="仿宋_GB2312" w:hAnsi="Times New Roman"/>
          <w:sz w:val="32"/>
          <w:szCs w:val="32"/>
          <w:lang w:val="zh-CN"/>
        </w:rPr>
        <w:t>报纸、玻璃茶杯、易拉罐、矿泉水瓶、饮料瓶、布袋子、订书机、公文包、计算机（器）、剪刀、键盘、小镜子、旧书、废衣物（未被污染的）、废旧针织品（未被污染的）、废旧纸质品（未被污染的）、日历、信纸、信封、鼠标、数据线、塑料制品（未被污染的）、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U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盘、硒鼓、快递袋外包装等</w:t>
      </w:r>
    </w:p>
    <w:p w:rsidR="0079116F" w:rsidRPr="00965647" w:rsidRDefault="0079116F" w:rsidP="0079116F">
      <w:pPr>
        <w:spacing w:line="60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  <w:lang w:val="zh-CN"/>
        </w:rPr>
      </w:pPr>
      <w:r w:rsidRPr="00965647">
        <w:rPr>
          <w:rFonts w:ascii="Times New Roman" w:eastAsia="黑体" w:hAnsi="黑体"/>
          <w:sz w:val="32"/>
          <w:szCs w:val="32"/>
          <w:lang w:val="zh-CN"/>
        </w:rPr>
        <w:t>三、易腐垃圾</w:t>
      </w:r>
    </w:p>
    <w:p w:rsidR="0079116F" w:rsidRPr="00965647" w:rsidRDefault="0079116F" w:rsidP="0079116F">
      <w:pPr>
        <w:spacing w:line="600" w:lineRule="exact"/>
        <w:ind w:firstLine="640"/>
        <w:jc w:val="left"/>
        <w:rPr>
          <w:rFonts w:ascii="Times New Roman" w:eastAsia="仿宋_GB2312" w:hAnsi="Times New Roman"/>
          <w:sz w:val="32"/>
          <w:szCs w:val="32"/>
          <w:lang w:val="zh-CN"/>
        </w:rPr>
      </w:pPr>
      <w:r w:rsidRPr="00965647">
        <w:rPr>
          <w:rFonts w:ascii="Times New Roman" w:eastAsia="仿宋_GB2312" w:hAnsi="Times New Roman"/>
          <w:sz w:val="32"/>
          <w:szCs w:val="32"/>
          <w:lang w:val="zh-CN"/>
        </w:rPr>
        <w:t xml:space="preserve"> 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食堂剩饭菜、水果、茶叶渣等垃圾</w:t>
      </w:r>
    </w:p>
    <w:p w:rsidR="0079116F" w:rsidRPr="00965647" w:rsidRDefault="0079116F" w:rsidP="0079116F">
      <w:pPr>
        <w:spacing w:line="60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  <w:lang w:val="zh-CN"/>
        </w:rPr>
      </w:pPr>
      <w:r w:rsidRPr="00965647">
        <w:rPr>
          <w:rFonts w:ascii="Times New Roman" w:eastAsia="黑体" w:hAnsi="黑体"/>
          <w:sz w:val="32"/>
          <w:szCs w:val="32"/>
          <w:lang w:val="zh-CN"/>
        </w:rPr>
        <w:t>四、其他垃圾</w:t>
      </w:r>
    </w:p>
    <w:p w:rsidR="0079116F" w:rsidRPr="00965647" w:rsidRDefault="0079116F" w:rsidP="0079116F">
      <w:pPr>
        <w:spacing w:line="600" w:lineRule="exact"/>
        <w:ind w:firstLine="640"/>
        <w:jc w:val="left"/>
        <w:rPr>
          <w:rFonts w:ascii="Times New Roman" w:eastAsia="仿宋_GB2312" w:hAnsi="Times New Roman"/>
          <w:sz w:val="32"/>
          <w:szCs w:val="32"/>
          <w:lang w:val="zh-CN"/>
        </w:rPr>
      </w:pPr>
      <w:r w:rsidRPr="00965647">
        <w:rPr>
          <w:rFonts w:ascii="Times New Roman" w:eastAsia="仿宋_GB2312" w:hAnsi="Times New Roman"/>
          <w:sz w:val="32"/>
          <w:szCs w:val="32"/>
          <w:lang w:val="zh-CN"/>
        </w:rPr>
        <w:t xml:space="preserve"> 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未列入以上分类的垃圾</w:t>
      </w:r>
    </w:p>
    <w:p w:rsidR="0079116F" w:rsidRPr="00965647" w:rsidRDefault="0079116F" w:rsidP="0079116F">
      <w:pPr>
        <w:spacing w:line="600" w:lineRule="exact"/>
        <w:ind w:firstLine="640"/>
        <w:jc w:val="left"/>
        <w:rPr>
          <w:rFonts w:ascii="Times New Roman" w:eastAsia="仿宋_GB2312" w:hAnsi="Times New Roman"/>
          <w:sz w:val="32"/>
          <w:szCs w:val="32"/>
          <w:lang w:val="zh-CN"/>
        </w:rPr>
      </w:pPr>
    </w:p>
    <w:p w:rsidR="0079116F" w:rsidRDefault="0079116F" w:rsidP="0079116F">
      <w:pPr>
        <w:spacing w:line="600" w:lineRule="exact"/>
        <w:ind w:firstLine="640"/>
        <w:jc w:val="left"/>
        <w:rPr>
          <w:rFonts w:ascii="Times New Roman" w:eastAsia="仿宋_GB2312" w:hAnsi="Times New Roman"/>
          <w:sz w:val="32"/>
          <w:szCs w:val="32"/>
          <w:lang w:val="zh-CN"/>
        </w:rPr>
      </w:pPr>
    </w:p>
    <w:p w:rsidR="000F2253" w:rsidRDefault="000F2253" w:rsidP="0079116F">
      <w:pPr>
        <w:spacing w:line="600" w:lineRule="exact"/>
        <w:ind w:firstLine="640"/>
        <w:jc w:val="left"/>
        <w:rPr>
          <w:rFonts w:ascii="Times New Roman" w:eastAsia="仿宋_GB2312" w:hAnsi="Times New Roman"/>
          <w:sz w:val="32"/>
          <w:szCs w:val="32"/>
          <w:lang w:val="zh-CN"/>
        </w:rPr>
      </w:pPr>
    </w:p>
    <w:p w:rsidR="000F2253" w:rsidRDefault="000F2253" w:rsidP="0079116F">
      <w:pPr>
        <w:spacing w:line="600" w:lineRule="exact"/>
        <w:ind w:firstLine="640"/>
        <w:jc w:val="left"/>
        <w:rPr>
          <w:rFonts w:ascii="Times New Roman" w:eastAsia="仿宋_GB2312" w:hAnsi="Times New Roman"/>
          <w:sz w:val="32"/>
          <w:szCs w:val="32"/>
          <w:lang w:val="zh-CN"/>
        </w:rPr>
      </w:pPr>
    </w:p>
    <w:p w:rsidR="000F2253" w:rsidRPr="00965647" w:rsidRDefault="000F2253" w:rsidP="0079116F">
      <w:pPr>
        <w:spacing w:line="600" w:lineRule="exact"/>
        <w:ind w:firstLine="640"/>
        <w:jc w:val="left"/>
        <w:rPr>
          <w:rFonts w:ascii="Times New Roman" w:eastAsia="仿宋_GB2312" w:hAnsi="Times New Roman"/>
          <w:sz w:val="32"/>
          <w:szCs w:val="32"/>
          <w:lang w:val="zh-CN"/>
        </w:rPr>
      </w:pPr>
    </w:p>
    <w:p w:rsidR="0079116F" w:rsidRPr="00965647" w:rsidRDefault="0079116F" w:rsidP="0079116F">
      <w:pPr>
        <w:spacing w:line="600" w:lineRule="exact"/>
        <w:rPr>
          <w:rFonts w:ascii="Times New Roman" w:eastAsia="仿宋_GB2312" w:hAnsi="Times New Roman"/>
          <w:sz w:val="32"/>
          <w:szCs w:val="32"/>
          <w:lang w:val="zh-CN"/>
        </w:rPr>
      </w:pPr>
      <w:r w:rsidRPr="00965647">
        <w:rPr>
          <w:rFonts w:ascii="Times New Roman" w:eastAsia="仿宋_GB2312" w:hAnsi="Times New Roman"/>
          <w:sz w:val="32"/>
          <w:szCs w:val="32"/>
          <w:lang w:val="zh-CN"/>
        </w:rPr>
        <w:t>附件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3</w:t>
      </w:r>
      <w:r w:rsidRPr="00965647">
        <w:rPr>
          <w:rFonts w:ascii="Times New Roman" w:eastAsia="仿宋_GB2312" w:hAnsi="Times New Roman"/>
          <w:sz w:val="32"/>
          <w:szCs w:val="32"/>
          <w:lang w:val="zh-CN"/>
        </w:rPr>
        <w:t>：</w:t>
      </w:r>
    </w:p>
    <w:p w:rsidR="0079116F" w:rsidRPr="00E150E0" w:rsidRDefault="0079116F" w:rsidP="00E150E0">
      <w:pPr>
        <w:spacing w:line="600" w:lineRule="exact"/>
        <w:jc w:val="center"/>
        <w:rPr>
          <w:rFonts w:ascii="Times New Roman" w:eastAsia="方正小标宋简体" w:hAnsi="方正小标宋简体"/>
          <w:sz w:val="44"/>
          <w:szCs w:val="44"/>
          <w:lang w:val="zh-CN"/>
        </w:rPr>
      </w:pPr>
      <w:r w:rsidRPr="00965647">
        <w:rPr>
          <w:rFonts w:ascii="Times New Roman" w:eastAsia="方正小标宋简体" w:hAnsi="方正小标宋简体"/>
          <w:sz w:val="44"/>
          <w:szCs w:val="44"/>
          <w:lang w:val="zh-CN"/>
        </w:rPr>
        <w:t>垃圾分类源头减量数据记录报表</w:t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3"/>
        <w:gridCol w:w="1494"/>
        <w:gridCol w:w="1493"/>
        <w:gridCol w:w="1494"/>
        <w:gridCol w:w="2987"/>
      </w:tblGrid>
      <w:tr w:rsidR="0079116F" w:rsidRPr="00965647" w:rsidTr="002E13F9">
        <w:tc>
          <w:tcPr>
            <w:tcW w:w="4480" w:type="dxa"/>
            <w:gridSpan w:val="3"/>
            <w:vAlign w:val="center"/>
          </w:tcPr>
          <w:p w:rsidR="0079116F" w:rsidRPr="00965647" w:rsidRDefault="00E150E0" w:rsidP="002E13F9">
            <w:pPr>
              <w:spacing w:line="600" w:lineRule="exact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28"/>
                <w:szCs w:val="28"/>
              </w:rPr>
              <w:t>单位</w:t>
            </w:r>
            <w:r w:rsidR="0079116F" w:rsidRPr="00965647">
              <w:rPr>
                <w:rFonts w:ascii="Times New Roman" w:eastAsia="仿宋_GB2312" w:hAnsi="仿宋_GB2312"/>
                <w:b/>
                <w:bCs/>
                <w:sz w:val="28"/>
                <w:szCs w:val="28"/>
              </w:rPr>
              <w:t>名称：</w:t>
            </w:r>
          </w:p>
        </w:tc>
        <w:tc>
          <w:tcPr>
            <w:tcW w:w="4481" w:type="dxa"/>
            <w:gridSpan w:val="2"/>
            <w:vAlign w:val="center"/>
          </w:tcPr>
          <w:p w:rsidR="0079116F" w:rsidRPr="00965647" w:rsidRDefault="00E150E0" w:rsidP="002E13F9">
            <w:pPr>
              <w:spacing w:line="600" w:lineRule="exact"/>
              <w:rPr>
                <w:rFonts w:ascii="Times New Roman" w:eastAsia="仿宋_GB2312" w:hAnsi="Times New Roman"/>
                <w:szCs w:val="21"/>
                <w:lang w:val="zh-CN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28"/>
                <w:szCs w:val="28"/>
                <w:lang w:val="zh-CN"/>
              </w:rPr>
              <w:t>月份</w:t>
            </w:r>
            <w:r w:rsidR="0079116F" w:rsidRPr="00965647">
              <w:rPr>
                <w:rFonts w:ascii="Times New Roman" w:eastAsia="仿宋_GB2312" w:hAnsi="仿宋_GB2312"/>
                <w:b/>
                <w:bCs/>
                <w:sz w:val="28"/>
                <w:szCs w:val="28"/>
                <w:lang w:val="zh-CN"/>
              </w:rPr>
              <w:t>：</w:t>
            </w:r>
          </w:p>
        </w:tc>
      </w:tr>
      <w:tr w:rsidR="0079116F" w:rsidRPr="00965647" w:rsidTr="002E13F9"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项目</w:t>
            </w:r>
          </w:p>
        </w:tc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重量</w:t>
            </w:r>
          </w:p>
        </w:tc>
        <w:tc>
          <w:tcPr>
            <w:tcW w:w="2987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备注</w:t>
            </w:r>
          </w:p>
        </w:tc>
      </w:tr>
      <w:tr w:rsidR="0079116F" w:rsidRPr="00965647" w:rsidTr="002E13F9">
        <w:trPr>
          <w:trHeight w:val="196"/>
        </w:trPr>
        <w:tc>
          <w:tcPr>
            <w:tcW w:w="1493" w:type="dxa"/>
            <w:vMerge w:val="restart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可回收物</w:t>
            </w:r>
          </w:p>
        </w:tc>
        <w:tc>
          <w:tcPr>
            <w:tcW w:w="1494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玻璃</w:t>
            </w:r>
          </w:p>
        </w:tc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965647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2987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</w:tr>
      <w:tr w:rsidR="0079116F" w:rsidRPr="00965647" w:rsidTr="002E13F9">
        <w:trPr>
          <w:trHeight w:val="196"/>
        </w:trPr>
        <w:tc>
          <w:tcPr>
            <w:tcW w:w="1493" w:type="dxa"/>
            <w:vMerge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织物</w:t>
            </w:r>
          </w:p>
        </w:tc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965647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2987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</w:tr>
      <w:tr w:rsidR="0079116F" w:rsidRPr="00965647" w:rsidTr="002E13F9">
        <w:trPr>
          <w:trHeight w:val="196"/>
        </w:trPr>
        <w:tc>
          <w:tcPr>
            <w:tcW w:w="1493" w:type="dxa"/>
            <w:vMerge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  <w:tc>
          <w:tcPr>
            <w:tcW w:w="1494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其他</w:t>
            </w:r>
          </w:p>
        </w:tc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965647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2987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</w:tr>
      <w:tr w:rsidR="0079116F" w:rsidRPr="00965647" w:rsidTr="002E13F9">
        <w:trPr>
          <w:trHeight w:val="147"/>
        </w:trPr>
        <w:tc>
          <w:tcPr>
            <w:tcW w:w="1493" w:type="dxa"/>
            <w:vMerge w:val="restart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有害垃圾</w:t>
            </w:r>
          </w:p>
        </w:tc>
        <w:tc>
          <w:tcPr>
            <w:tcW w:w="1494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灯管</w:t>
            </w:r>
          </w:p>
        </w:tc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  <w:tc>
          <w:tcPr>
            <w:tcW w:w="2987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</w:tr>
      <w:tr w:rsidR="0079116F" w:rsidRPr="00965647" w:rsidTr="002E13F9">
        <w:trPr>
          <w:trHeight w:val="147"/>
        </w:trPr>
        <w:tc>
          <w:tcPr>
            <w:tcW w:w="1493" w:type="dxa"/>
            <w:vMerge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电池</w:t>
            </w:r>
          </w:p>
        </w:tc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  <w:tc>
          <w:tcPr>
            <w:tcW w:w="2987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</w:tr>
      <w:tr w:rsidR="0079116F" w:rsidRPr="00965647" w:rsidTr="002E13F9">
        <w:trPr>
          <w:trHeight w:val="147"/>
        </w:trPr>
        <w:tc>
          <w:tcPr>
            <w:tcW w:w="1493" w:type="dxa"/>
            <w:vMerge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  <w:tc>
          <w:tcPr>
            <w:tcW w:w="1494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药品</w:t>
            </w:r>
          </w:p>
        </w:tc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  <w:tc>
          <w:tcPr>
            <w:tcW w:w="2987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</w:tr>
      <w:tr w:rsidR="0079116F" w:rsidRPr="00965647" w:rsidTr="002E13F9">
        <w:trPr>
          <w:trHeight w:val="147"/>
        </w:trPr>
        <w:tc>
          <w:tcPr>
            <w:tcW w:w="1493" w:type="dxa"/>
            <w:vMerge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  <w:tc>
          <w:tcPr>
            <w:tcW w:w="1494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其他</w:t>
            </w:r>
          </w:p>
        </w:tc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  <w:tc>
          <w:tcPr>
            <w:tcW w:w="2987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</w:tr>
      <w:tr w:rsidR="0079116F" w:rsidRPr="00965647" w:rsidTr="002E13F9">
        <w:trPr>
          <w:trHeight w:val="396"/>
        </w:trPr>
        <w:tc>
          <w:tcPr>
            <w:tcW w:w="1493" w:type="dxa"/>
            <w:vMerge w:val="restart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易腐垃圾</w:t>
            </w:r>
          </w:p>
        </w:tc>
        <w:tc>
          <w:tcPr>
            <w:tcW w:w="1494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餐厨</w:t>
            </w:r>
          </w:p>
        </w:tc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  <w:tc>
          <w:tcPr>
            <w:tcW w:w="2987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</w:tr>
      <w:tr w:rsidR="0079116F" w:rsidRPr="00965647" w:rsidTr="002E13F9">
        <w:trPr>
          <w:trHeight w:val="396"/>
        </w:trPr>
        <w:tc>
          <w:tcPr>
            <w:tcW w:w="1493" w:type="dxa"/>
            <w:vMerge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proofErr w:type="gramStart"/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厨余</w:t>
            </w:r>
            <w:proofErr w:type="gramEnd"/>
          </w:p>
        </w:tc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965647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2987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</w:tr>
      <w:tr w:rsidR="0079116F" w:rsidRPr="00965647" w:rsidTr="002E13F9">
        <w:trPr>
          <w:trHeight w:val="396"/>
        </w:trPr>
        <w:tc>
          <w:tcPr>
            <w:tcW w:w="1493" w:type="dxa"/>
            <w:vMerge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  <w:tc>
          <w:tcPr>
            <w:tcW w:w="1494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农贸有机</w:t>
            </w:r>
          </w:p>
        </w:tc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  <w:tc>
          <w:tcPr>
            <w:tcW w:w="2987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</w:tr>
      <w:tr w:rsidR="0079116F" w:rsidRPr="00965647" w:rsidTr="002E13F9">
        <w:trPr>
          <w:trHeight w:val="796"/>
        </w:trPr>
        <w:tc>
          <w:tcPr>
            <w:tcW w:w="1493" w:type="dxa"/>
            <w:vMerge w:val="restart"/>
            <w:vAlign w:val="center"/>
          </w:tcPr>
          <w:p w:rsidR="0079116F" w:rsidRPr="00965647" w:rsidRDefault="0079116F" w:rsidP="002E13F9">
            <w:pPr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建筑（装修）、大件、绿化</w:t>
            </w:r>
            <w:r>
              <w:rPr>
                <w:rFonts w:ascii="Times New Roman" w:eastAsia="仿宋_GB2312" w:hAnsi="仿宋_GB2312" w:hint="eastAsia"/>
                <w:szCs w:val="21"/>
                <w:lang w:val="zh-CN"/>
              </w:rPr>
              <w:t xml:space="preserve">  </w:t>
            </w: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垃圾</w:t>
            </w:r>
          </w:p>
        </w:tc>
        <w:tc>
          <w:tcPr>
            <w:tcW w:w="1494" w:type="dxa"/>
            <w:vAlign w:val="center"/>
          </w:tcPr>
          <w:p w:rsidR="0079116F" w:rsidRPr="00965647" w:rsidRDefault="0079116F" w:rsidP="002E13F9">
            <w:pPr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建筑（装修）垃圾</w:t>
            </w:r>
          </w:p>
        </w:tc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  <w:tc>
          <w:tcPr>
            <w:tcW w:w="2987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</w:tr>
      <w:tr w:rsidR="0079116F" w:rsidRPr="00965647" w:rsidTr="002E13F9">
        <w:trPr>
          <w:trHeight w:val="796"/>
        </w:trPr>
        <w:tc>
          <w:tcPr>
            <w:tcW w:w="1493" w:type="dxa"/>
            <w:vMerge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大件垃圾</w:t>
            </w:r>
          </w:p>
        </w:tc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  <w:tc>
          <w:tcPr>
            <w:tcW w:w="2987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</w:tr>
      <w:tr w:rsidR="0079116F" w:rsidRPr="00965647" w:rsidTr="002E13F9">
        <w:trPr>
          <w:trHeight w:val="796"/>
        </w:trPr>
        <w:tc>
          <w:tcPr>
            <w:tcW w:w="1493" w:type="dxa"/>
            <w:vMerge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  <w:tc>
          <w:tcPr>
            <w:tcW w:w="1494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绿化垃圾</w:t>
            </w:r>
          </w:p>
        </w:tc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  <w:tc>
          <w:tcPr>
            <w:tcW w:w="2987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</w:tr>
      <w:tr w:rsidR="0079116F" w:rsidRPr="00965647" w:rsidTr="002E13F9"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其他资源化利用</w:t>
            </w:r>
          </w:p>
        </w:tc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  <w:tc>
          <w:tcPr>
            <w:tcW w:w="2987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</w:tr>
      <w:tr w:rsidR="0079116F" w:rsidRPr="00965647" w:rsidTr="002E13F9"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  <w:r w:rsidRPr="00965647">
              <w:rPr>
                <w:rFonts w:ascii="Times New Roman" w:eastAsia="仿宋_GB2312" w:hAnsi="仿宋_GB2312"/>
                <w:szCs w:val="21"/>
                <w:lang w:val="zh-CN"/>
              </w:rPr>
              <w:t>合计</w:t>
            </w:r>
          </w:p>
        </w:tc>
        <w:tc>
          <w:tcPr>
            <w:tcW w:w="2987" w:type="dxa"/>
            <w:gridSpan w:val="2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  <w:tc>
          <w:tcPr>
            <w:tcW w:w="2987" w:type="dxa"/>
            <w:vAlign w:val="center"/>
          </w:tcPr>
          <w:p w:rsidR="0079116F" w:rsidRPr="00965647" w:rsidRDefault="0079116F" w:rsidP="002E13F9">
            <w:pPr>
              <w:spacing w:line="600" w:lineRule="exact"/>
              <w:jc w:val="center"/>
              <w:rPr>
                <w:rFonts w:ascii="Times New Roman" w:eastAsia="仿宋_GB2312" w:hAnsi="Times New Roman"/>
                <w:szCs w:val="21"/>
                <w:lang w:val="zh-CN"/>
              </w:rPr>
            </w:pPr>
          </w:p>
        </w:tc>
      </w:tr>
    </w:tbl>
    <w:p w:rsidR="0079116F" w:rsidRPr="00965647" w:rsidRDefault="0079116F" w:rsidP="0079116F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  <w:lang w:val="zh-CN"/>
        </w:rPr>
      </w:pPr>
    </w:p>
    <w:p w:rsidR="0079116F" w:rsidRPr="00C41731" w:rsidRDefault="0079116F" w:rsidP="00173079">
      <w:pPr>
        <w:rPr>
          <w:rFonts w:ascii="仿宋_GB2312" w:eastAsia="仿宋_GB2312" w:hAnsi="宋体"/>
          <w:sz w:val="32"/>
          <w:szCs w:val="32"/>
        </w:rPr>
      </w:pPr>
    </w:p>
    <w:sectPr w:rsidR="0079116F" w:rsidRPr="00C41731" w:rsidSect="009221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F9" w:rsidRDefault="002E13F9" w:rsidP="0079081B">
      <w:r>
        <w:separator/>
      </w:r>
    </w:p>
  </w:endnote>
  <w:endnote w:type="continuationSeparator" w:id="0">
    <w:p w:rsidR="002E13F9" w:rsidRDefault="002E13F9" w:rsidP="0079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F9" w:rsidRDefault="002E13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F9" w:rsidRDefault="002E13F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F9" w:rsidRDefault="002E13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F9" w:rsidRDefault="002E13F9" w:rsidP="0079081B">
      <w:r>
        <w:separator/>
      </w:r>
    </w:p>
  </w:footnote>
  <w:footnote w:type="continuationSeparator" w:id="0">
    <w:p w:rsidR="002E13F9" w:rsidRDefault="002E13F9" w:rsidP="00790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F9" w:rsidRDefault="002E13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F9" w:rsidRDefault="002E13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F9" w:rsidRDefault="002E13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7044"/>
    <w:multiLevelType w:val="hybridMultilevel"/>
    <w:tmpl w:val="3DE87A44"/>
    <w:lvl w:ilvl="0" w:tplc="B914DB4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/3PCDfdYQ/bGfp7c7vRQhOLx9vQ=" w:salt="i6Qus+4PMDVrGRRwOzwzy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300"/>
    <w:rsid w:val="00031297"/>
    <w:rsid w:val="0003321B"/>
    <w:rsid w:val="00074D94"/>
    <w:rsid w:val="000C2A96"/>
    <w:rsid w:val="000C30F0"/>
    <w:rsid w:val="000F2253"/>
    <w:rsid w:val="00113F87"/>
    <w:rsid w:val="00141A67"/>
    <w:rsid w:val="00164C57"/>
    <w:rsid w:val="00173079"/>
    <w:rsid w:val="00173E0C"/>
    <w:rsid w:val="001A6871"/>
    <w:rsid w:val="001C7A8A"/>
    <w:rsid w:val="00226F93"/>
    <w:rsid w:val="00250BDD"/>
    <w:rsid w:val="00283AD0"/>
    <w:rsid w:val="002A3D60"/>
    <w:rsid w:val="002B24B1"/>
    <w:rsid w:val="002B3AF1"/>
    <w:rsid w:val="002C0B37"/>
    <w:rsid w:val="002E13F9"/>
    <w:rsid w:val="002F33F5"/>
    <w:rsid w:val="00301DF5"/>
    <w:rsid w:val="00360300"/>
    <w:rsid w:val="003B66ED"/>
    <w:rsid w:val="00401C9F"/>
    <w:rsid w:val="00414588"/>
    <w:rsid w:val="00415046"/>
    <w:rsid w:val="00453563"/>
    <w:rsid w:val="0047596D"/>
    <w:rsid w:val="00490772"/>
    <w:rsid w:val="0049796B"/>
    <w:rsid w:val="004A6090"/>
    <w:rsid w:val="004C7B6A"/>
    <w:rsid w:val="00544C94"/>
    <w:rsid w:val="00566202"/>
    <w:rsid w:val="00593120"/>
    <w:rsid w:val="005C69C3"/>
    <w:rsid w:val="00640765"/>
    <w:rsid w:val="006B050D"/>
    <w:rsid w:val="006C610B"/>
    <w:rsid w:val="006E4CEF"/>
    <w:rsid w:val="006F0D44"/>
    <w:rsid w:val="00701D9C"/>
    <w:rsid w:val="00757633"/>
    <w:rsid w:val="0079081B"/>
    <w:rsid w:val="0079116F"/>
    <w:rsid w:val="007C2829"/>
    <w:rsid w:val="007D0520"/>
    <w:rsid w:val="00851812"/>
    <w:rsid w:val="008655CE"/>
    <w:rsid w:val="008A76E4"/>
    <w:rsid w:val="008C0C8B"/>
    <w:rsid w:val="008F491C"/>
    <w:rsid w:val="0090124F"/>
    <w:rsid w:val="00911774"/>
    <w:rsid w:val="00914E7F"/>
    <w:rsid w:val="00922124"/>
    <w:rsid w:val="0096385F"/>
    <w:rsid w:val="009F434A"/>
    <w:rsid w:val="009F6B42"/>
    <w:rsid w:val="00A0131B"/>
    <w:rsid w:val="00A13B5E"/>
    <w:rsid w:val="00A32C7E"/>
    <w:rsid w:val="00A46E5C"/>
    <w:rsid w:val="00A969F6"/>
    <w:rsid w:val="00AA6339"/>
    <w:rsid w:val="00AC0677"/>
    <w:rsid w:val="00AE0467"/>
    <w:rsid w:val="00AE5993"/>
    <w:rsid w:val="00BA14E6"/>
    <w:rsid w:val="00BB3266"/>
    <w:rsid w:val="00BE2FE7"/>
    <w:rsid w:val="00C41731"/>
    <w:rsid w:val="00CA036B"/>
    <w:rsid w:val="00CA7B62"/>
    <w:rsid w:val="00CB35FD"/>
    <w:rsid w:val="00CC04DA"/>
    <w:rsid w:val="00D43B5C"/>
    <w:rsid w:val="00D6785E"/>
    <w:rsid w:val="00E150E0"/>
    <w:rsid w:val="00E618DB"/>
    <w:rsid w:val="00E91926"/>
    <w:rsid w:val="00EF67B0"/>
    <w:rsid w:val="00FB6CF2"/>
    <w:rsid w:val="00FF1C40"/>
    <w:rsid w:val="00F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8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81B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B6CF2"/>
    <w:pPr>
      <w:ind w:firstLineChars="200" w:firstLine="420"/>
    </w:pPr>
  </w:style>
  <w:style w:type="table" w:styleId="a6">
    <w:name w:val="Table Grid"/>
    <w:basedOn w:val="a1"/>
    <w:uiPriority w:val="59"/>
    <w:rsid w:val="002C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F9C66D1-F248-4902-BFA6-AA025F5F7902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393</Words>
  <Characters>2243</Characters>
  <Application>Microsoft Office Word</Application>
  <DocSecurity>0</DocSecurity>
  <Lines>18</Lines>
  <Paragraphs>5</Paragraphs>
  <ScaleCrop>false</ScaleCrop>
  <Company>china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dcterms:created xsi:type="dcterms:W3CDTF">2018-08-09T06:33:00Z</dcterms:created>
  <dcterms:modified xsi:type="dcterms:W3CDTF">2018-09-25T02:01:00Z</dcterms:modified>
</cp:coreProperties>
</file>